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97C6" w14:textId="7E9EF7EF" w:rsidR="00E5548C" w:rsidRDefault="00306F9B" w:rsidP="00306F9B">
      <w:pPr>
        <w:jc w:val="center"/>
      </w:pPr>
      <w:r>
        <w:rPr>
          <w:rFonts w:ascii="Helvetica" w:hAnsi="Helvetica" w:cs="Helvetica"/>
          <w:noProof/>
          <w:lang w:eastAsia="de-DE"/>
        </w:rPr>
        <w:drawing>
          <wp:inline distT="0" distB="0" distL="0" distR="0" wp14:anchorId="2BC9532B" wp14:editId="45A1C8E5">
            <wp:extent cx="1609725" cy="617839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68" cy="6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54406" w14:textId="70EA28DF" w:rsidR="001062D3" w:rsidRDefault="00E5548C" w:rsidP="001062D3">
      <w:pPr>
        <w:jc w:val="center"/>
        <w:rPr>
          <w:sz w:val="20"/>
          <w:szCs w:val="20"/>
        </w:rPr>
      </w:pPr>
      <w:r w:rsidRPr="001062D3">
        <w:rPr>
          <w:sz w:val="20"/>
          <w:szCs w:val="20"/>
        </w:rPr>
        <w:t xml:space="preserve">Englisches Seminar </w:t>
      </w:r>
      <w:r w:rsidR="002F1D4F" w:rsidRPr="001062D3">
        <w:rPr>
          <w:sz w:val="20"/>
          <w:szCs w:val="20"/>
        </w:rPr>
        <w:t xml:space="preserve">– Wilhelmstraße </w:t>
      </w:r>
      <w:r w:rsidR="002E13D1">
        <w:rPr>
          <w:sz w:val="20"/>
          <w:szCs w:val="20"/>
        </w:rPr>
        <w:t>50 – 72074 Tübingen – Raum 36</w:t>
      </w:r>
      <w:r w:rsidR="005409CE">
        <w:rPr>
          <w:sz w:val="20"/>
          <w:szCs w:val="20"/>
        </w:rPr>
        <w:t>3</w:t>
      </w:r>
    </w:p>
    <w:p w14:paraId="692FCBC5" w14:textId="77777777" w:rsidR="00B95B54" w:rsidRPr="001062D3" w:rsidRDefault="00B95B54" w:rsidP="001062D3">
      <w:pPr>
        <w:jc w:val="center"/>
        <w:rPr>
          <w:sz w:val="20"/>
          <w:szCs w:val="20"/>
        </w:rPr>
      </w:pPr>
    </w:p>
    <w:p w14:paraId="4F6D8229" w14:textId="535BBA16" w:rsidR="008B21E6" w:rsidRPr="00B95B54" w:rsidRDefault="00E5548C" w:rsidP="00E5548C">
      <w:pPr>
        <w:jc w:val="center"/>
        <w:rPr>
          <w:b/>
        </w:rPr>
      </w:pPr>
      <w:r w:rsidRPr="00B95B54">
        <w:rPr>
          <w:b/>
          <w:sz w:val="22"/>
          <w:szCs w:val="22"/>
        </w:rPr>
        <w:t>ERASMUS+ Bewerbungsformular für Studierende der Anglistik / Amerikanistik</w:t>
      </w:r>
    </w:p>
    <w:p w14:paraId="200284FC" w14:textId="77777777" w:rsidR="00E60A64" w:rsidRPr="00437DA1" w:rsidRDefault="00E60A64" w:rsidP="00E60A64">
      <w:pPr>
        <w:framePr w:w="2107" w:h="2701" w:hSpace="141" w:wrap="around" w:vAnchor="text" w:hAnchor="page" w:x="8605" w:y="2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437DA1">
        <w:rPr>
          <w:sz w:val="20"/>
          <w:szCs w:val="20"/>
        </w:rPr>
        <w:t>Foto</w:t>
      </w:r>
    </w:p>
    <w:p w14:paraId="27FE04FF" w14:textId="7E046E0F" w:rsidR="006063D7" w:rsidRDefault="006063D7" w:rsidP="006063D7">
      <w:pPr>
        <w:rPr>
          <w:b/>
          <w:sz w:val="20"/>
          <w:szCs w:val="20"/>
        </w:rPr>
      </w:pPr>
    </w:p>
    <w:p w14:paraId="0AFF246C" w14:textId="62D0A0B3" w:rsidR="00EE142C" w:rsidRPr="00437DA1" w:rsidRDefault="00EE142C" w:rsidP="00EE142C">
      <w:pPr>
        <w:spacing w:after="120"/>
        <w:rPr>
          <w:b/>
          <w:sz w:val="20"/>
          <w:szCs w:val="20"/>
        </w:rPr>
      </w:pPr>
      <w:r w:rsidRPr="00437DA1">
        <w:rPr>
          <w:b/>
          <w:sz w:val="20"/>
          <w:szCs w:val="20"/>
        </w:rPr>
        <w:t>Persönliche Angaben</w:t>
      </w:r>
    </w:p>
    <w:p w14:paraId="676F39FF" w14:textId="6009F618" w:rsidR="008B21E6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Name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="00A930B8" w:rsidRPr="00437DA1">
        <w:rPr>
          <w:sz w:val="20"/>
          <w:szCs w:val="20"/>
        </w:rPr>
        <w:t> </w:t>
      </w:r>
      <w:r w:rsidR="00A930B8" w:rsidRPr="00437DA1">
        <w:rPr>
          <w:sz w:val="20"/>
          <w:szCs w:val="20"/>
        </w:rPr>
        <w:t> </w:t>
      </w:r>
      <w:r w:rsidR="00A930B8" w:rsidRPr="00437DA1">
        <w:rPr>
          <w:sz w:val="20"/>
          <w:szCs w:val="20"/>
        </w:rPr>
        <w:t> </w:t>
      </w:r>
      <w:r w:rsidR="00A930B8" w:rsidRPr="00437DA1">
        <w:rPr>
          <w:sz w:val="20"/>
          <w:szCs w:val="20"/>
        </w:rPr>
        <w:t> </w:t>
      </w:r>
      <w:r w:rsidR="00A930B8" w:rsidRPr="00437DA1">
        <w:rPr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0"/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</w:p>
    <w:p w14:paraId="3110CF5E" w14:textId="7932D02E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Vorname</w:t>
      </w:r>
      <w:r w:rsidR="004427FD" w:rsidRPr="00437DA1">
        <w:rPr>
          <w:sz w:val="20"/>
          <w:szCs w:val="20"/>
        </w:rPr>
        <w:t>(n)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="005A6E53" w:rsidRPr="00437DA1">
        <w:rPr>
          <w:sz w:val="20"/>
          <w:szCs w:val="20"/>
        </w:rPr>
        <w:t> </w:t>
      </w:r>
      <w:r w:rsidR="005A6E53" w:rsidRPr="00437DA1">
        <w:rPr>
          <w:sz w:val="20"/>
          <w:szCs w:val="20"/>
        </w:rPr>
        <w:t> </w:t>
      </w:r>
      <w:r w:rsidR="005A6E53" w:rsidRPr="00437DA1">
        <w:rPr>
          <w:sz w:val="20"/>
          <w:szCs w:val="20"/>
        </w:rPr>
        <w:t> </w:t>
      </w:r>
      <w:r w:rsidR="005A6E53" w:rsidRPr="00437DA1">
        <w:rPr>
          <w:sz w:val="20"/>
          <w:szCs w:val="20"/>
        </w:rPr>
        <w:t> </w:t>
      </w:r>
      <w:r w:rsidR="005A6E53" w:rsidRPr="00437DA1">
        <w:rPr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"/>
    </w:p>
    <w:p w14:paraId="521F453B" w14:textId="4104CEC6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Semesteradresse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3"/>
            <w:enabled/>
            <w:calcOnExit w:val="0"/>
            <w:statusText w:type="text" w:val="Straße / Hausnummer"/>
            <w:textInput>
              <w:default w:val="Straße / Hausnummer"/>
            </w:textInput>
          </w:ffData>
        </w:fldChar>
      </w:r>
      <w:bookmarkStart w:id="2" w:name="Text3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2"/>
    </w:p>
    <w:p w14:paraId="14AFC1D3" w14:textId="77777777" w:rsidR="006063D7" w:rsidRPr="00437DA1" w:rsidRDefault="006063D7" w:rsidP="00376E6F">
      <w:pPr>
        <w:spacing w:after="120"/>
        <w:ind w:left="2124" w:firstLine="708"/>
        <w:rPr>
          <w:sz w:val="20"/>
          <w:szCs w:val="20"/>
        </w:rPr>
      </w:pPr>
      <w:r w:rsidRPr="00437DA1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3"/>
    </w:p>
    <w:p w14:paraId="10D5487E" w14:textId="707D553F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Heimatadresse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="00BE3DCD" w:rsidRPr="00437DA1">
        <w:rPr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4"/>
    </w:p>
    <w:p w14:paraId="614AD5C0" w14:textId="77777777" w:rsidR="006063D7" w:rsidRPr="00437DA1" w:rsidRDefault="006063D7" w:rsidP="00376E6F">
      <w:pPr>
        <w:spacing w:after="120"/>
        <w:ind w:left="2124" w:firstLine="708"/>
        <w:rPr>
          <w:sz w:val="20"/>
          <w:szCs w:val="20"/>
        </w:rPr>
      </w:pPr>
      <w:r w:rsidRPr="00437DA1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5"/>
    </w:p>
    <w:p w14:paraId="0D0011C9" w14:textId="47C50007" w:rsidR="00C05EB9" w:rsidRPr="00437DA1" w:rsidRDefault="004427FD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Universitä</w:t>
      </w:r>
      <w:r w:rsidR="002B34F9" w:rsidRPr="00437DA1">
        <w:rPr>
          <w:sz w:val="20"/>
          <w:szCs w:val="20"/>
        </w:rPr>
        <w:t xml:space="preserve">re </w:t>
      </w:r>
      <w:r w:rsidR="006063D7" w:rsidRPr="00437DA1">
        <w:rPr>
          <w:sz w:val="20"/>
          <w:szCs w:val="20"/>
        </w:rPr>
        <w:t>E</w:t>
      </w:r>
      <w:r w:rsidR="00E41203">
        <w:rPr>
          <w:sz w:val="20"/>
          <w:szCs w:val="20"/>
        </w:rPr>
        <w:t>-M</w:t>
      </w:r>
      <w:r w:rsidR="006063D7" w:rsidRPr="00437DA1">
        <w:rPr>
          <w:sz w:val="20"/>
          <w:szCs w:val="20"/>
        </w:rPr>
        <w:t>ail</w:t>
      </w:r>
      <w:r w:rsidRPr="00437DA1">
        <w:rPr>
          <w:sz w:val="20"/>
          <w:szCs w:val="20"/>
        </w:rPr>
        <w:t>-</w:t>
      </w:r>
      <w:r w:rsidR="006063D7" w:rsidRPr="00437DA1">
        <w:rPr>
          <w:sz w:val="20"/>
          <w:szCs w:val="20"/>
        </w:rPr>
        <w:t>Adresse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C05EB9" w:rsidRPr="00437DA1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05EB9" w:rsidRPr="00437DA1">
        <w:rPr>
          <w:sz w:val="20"/>
          <w:szCs w:val="20"/>
        </w:rPr>
        <w:instrText xml:space="preserve"> FORMTEXT </w:instrText>
      </w:r>
      <w:r w:rsidR="00C05EB9" w:rsidRPr="00437DA1">
        <w:rPr>
          <w:sz w:val="20"/>
          <w:szCs w:val="20"/>
        </w:rPr>
      </w:r>
      <w:r w:rsidR="00C05EB9" w:rsidRPr="00437DA1">
        <w:rPr>
          <w:sz w:val="20"/>
          <w:szCs w:val="20"/>
        </w:rPr>
        <w:fldChar w:fldCharType="separate"/>
      </w:r>
      <w:r w:rsidR="00C05EB9" w:rsidRPr="00437DA1">
        <w:rPr>
          <w:noProof/>
          <w:sz w:val="20"/>
          <w:szCs w:val="20"/>
        </w:rPr>
        <w:t> </w:t>
      </w:r>
      <w:r w:rsidR="00C05EB9" w:rsidRPr="00437DA1">
        <w:rPr>
          <w:noProof/>
          <w:sz w:val="20"/>
          <w:szCs w:val="20"/>
        </w:rPr>
        <w:t> </w:t>
      </w:r>
      <w:r w:rsidR="00C05EB9" w:rsidRPr="00437DA1">
        <w:rPr>
          <w:noProof/>
          <w:sz w:val="20"/>
          <w:szCs w:val="20"/>
        </w:rPr>
        <w:t> </w:t>
      </w:r>
      <w:r w:rsidR="00C05EB9" w:rsidRPr="00437DA1">
        <w:rPr>
          <w:noProof/>
          <w:sz w:val="20"/>
          <w:szCs w:val="20"/>
        </w:rPr>
        <w:t> </w:t>
      </w:r>
      <w:r w:rsidR="00C05EB9" w:rsidRPr="00437DA1">
        <w:rPr>
          <w:noProof/>
          <w:sz w:val="20"/>
          <w:szCs w:val="20"/>
        </w:rPr>
        <w:t> </w:t>
      </w:r>
      <w:r w:rsidR="00C05EB9" w:rsidRPr="00437DA1">
        <w:rPr>
          <w:sz w:val="20"/>
          <w:szCs w:val="20"/>
        </w:rPr>
        <w:fldChar w:fldCharType="end"/>
      </w:r>
    </w:p>
    <w:p w14:paraId="0EF707A3" w14:textId="41AB09E8" w:rsidR="006063D7" w:rsidRPr="00437DA1" w:rsidRDefault="00C05EB9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Private E</w:t>
      </w:r>
      <w:r w:rsidR="00E41203">
        <w:rPr>
          <w:sz w:val="20"/>
          <w:szCs w:val="20"/>
        </w:rPr>
        <w:t>-M</w:t>
      </w:r>
      <w:r w:rsidRPr="00437DA1">
        <w:rPr>
          <w:sz w:val="20"/>
          <w:szCs w:val="20"/>
        </w:rPr>
        <w:t>ail-Adresse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6063D7" w:rsidRPr="00437DA1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063D7" w:rsidRPr="00437DA1">
        <w:rPr>
          <w:sz w:val="20"/>
          <w:szCs w:val="20"/>
        </w:rPr>
        <w:instrText xml:space="preserve"> FORMTEXT </w:instrText>
      </w:r>
      <w:r w:rsidR="006063D7" w:rsidRPr="00437DA1">
        <w:rPr>
          <w:sz w:val="20"/>
          <w:szCs w:val="20"/>
        </w:rPr>
      </w:r>
      <w:r w:rsidR="006063D7" w:rsidRPr="00437DA1">
        <w:rPr>
          <w:sz w:val="20"/>
          <w:szCs w:val="20"/>
        </w:rPr>
        <w:fldChar w:fldCharType="separate"/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sz w:val="20"/>
          <w:szCs w:val="20"/>
        </w:rPr>
        <w:fldChar w:fldCharType="end"/>
      </w:r>
      <w:bookmarkEnd w:id="6"/>
    </w:p>
    <w:p w14:paraId="35ECA65F" w14:textId="684F5B0F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Tel</w:t>
      </w:r>
      <w:r w:rsidR="00376E6F" w:rsidRPr="00437DA1">
        <w:rPr>
          <w:sz w:val="20"/>
          <w:szCs w:val="20"/>
        </w:rPr>
        <w:t>efon: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7"/>
    </w:p>
    <w:p w14:paraId="52B76027" w14:textId="66AB608A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Geburtsdatum</w:t>
      </w:r>
      <w:r w:rsidR="00376E6F" w:rsidRPr="00437DA1">
        <w:rPr>
          <w:sz w:val="20"/>
          <w:szCs w:val="20"/>
        </w:rPr>
        <w:t>:</w:t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="00376E6F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8"/>
    </w:p>
    <w:p w14:paraId="5FF0A99C" w14:textId="5D0E1743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Staatsangehörigkeit</w:t>
      </w:r>
      <w:r w:rsidR="00B8643A" w:rsidRPr="00437DA1">
        <w:rPr>
          <w:sz w:val="20"/>
          <w:szCs w:val="20"/>
        </w:rPr>
        <w:t>(en):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9"/>
    </w:p>
    <w:p w14:paraId="2EA79FAA" w14:textId="5A88709F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Matrikelnummer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0"/>
    </w:p>
    <w:p w14:paraId="6FA4F600" w14:textId="2652B467" w:rsidR="006063D7" w:rsidRPr="00437DA1" w:rsidRDefault="004427FD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Studienf</w:t>
      </w:r>
      <w:r w:rsidR="006063D7" w:rsidRPr="00437DA1">
        <w:rPr>
          <w:sz w:val="20"/>
          <w:szCs w:val="20"/>
        </w:rPr>
        <w:t>ächer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="006063D7" w:rsidRPr="00437DA1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063D7" w:rsidRPr="00437DA1">
        <w:rPr>
          <w:sz w:val="20"/>
          <w:szCs w:val="20"/>
        </w:rPr>
        <w:instrText xml:space="preserve"> FORMTEXT </w:instrText>
      </w:r>
      <w:r w:rsidR="006063D7" w:rsidRPr="00437DA1">
        <w:rPr>
          <w:sz w:val="20"/>
          <w:szCs w:val="20"/>
        </w:rPr>
      </w:r>
      <w:r w:rsidR="006063D7" w:rsidRPr="00437DA1">
        <w:rPr>
          <w:sz w:val="20"/>
          <w:szCs w:val="20"/>
        </w:rPr>
        <w:fldChar w:fldCharType="separate"/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noProof/>
          <w:sz w:val="20"/>
          <w:szCs w:val="20"/>
        </w:rPr>
        <w:t> </w:t>
      </w:r>
      <w:r w:rsidR="006063D7" w:rsidRPr="00437DA1">
        <w:rPr>
          <w:sz w:val="20"/>
          <w:szCs w:val="20"/>
        </w:rPr>
        <w:fldChar w:fldCharType="end"/>
      </w:r>
      <w:bookmarkEnd w:id="11"/>
    </w:p>
    <w:p w14:paraId="267E5583" w14:textId="708B93A4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Studiengang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2"/>
    </w:p>
    <w:p w14:paraId="11469C8E" w14:textId="69224A0C" w:rsidR="0019069E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Fachsemester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3"/>
    </w:p>
    <w:p w14:paraId="70BE5813" w14:textId="617AB093" w:rsidR="0019069E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Englisch Note im Abitur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="00B8643A" w:rsidRPr="00437DA1">
        <w:rPr>
          <w:sz w:val="20"/>
          <w:szCs w:val="20"/>
        </w:rPr>
        <w:tab/>
      </w:r>
      <w:r w:rsidR="0019069E" w:rsidRPr="00437DA1"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="0019069E" w:rsidRPr="00437DA1">
        <w:rPr>
          <w:sz w:val="20"/>
          <w:szCs w:val="20"/>
        </w:rPr>
        <w:instrText xml:space="preserve"> FORMTEXT </w:instrText>
      </w:r>
      <w:r w:rsidR="0019069E" w:rsidRPr="00437DA1">
        <w:rPr>
          <w:sz w:val="20"/>
          <w:szCs w:val="20"/>
        </w:rPr>
      </w:r>
      <w:r w:rsidR="0019069E" w:rsidRPr="00437DA1">
        <w:rPr>
          <w:sz w:val="20"/>
          <w:szCs w:val="20"/>
        </w:rPr>
        <w:fldChar w:fldCharType="separate"/>
      </w:r>
      <w:r w:rsidR="0019069E" w:rsidRPr="00437DA1">
        <w:rPr>
          <w:sz w:val="20"/>
          <w:szCs w:val="20"/>
        </w:rPr>
        <w:t> </w:t>
      </w:r>
      <w:r w:rsidR="0019069E" w:rsidRPr="00437DA1">
        <w:rPr>
          <w:sz w:val="20"/>
          <w:szCs w:val="20"/>
        </w:rPr>
        <w:t> </w:t>
      </w:r>
      <w:r w:rsidR="0019069E" w:rsidRPr="00437DA1">
        <w:rPr>
          <w:sz w:val="20"/>
          <w:szCs w:val="20"/>
        </w:rPr>
        <w:t> </w:t>
      </w:r>
      <w:r w:rsidR="0019069E" w:rsidRPr="00437DA1">
        <w:rPr>
          <w:sz w:val="20"/>
          <w:szCs w:val="20"/>
        </w:rPr>
        <w:t> </w:t>
      </w:r>
      <w:r w:rsidR="0019069E" w:rsidRPr="00437DA1">
        <w:rPr>
          <w:sz w:val="20"/>
          <w:szCs w:val="20"/>
        </w:rPr>
        <w:t> </w:t>
      </w:r>
      <w:r w:rsidR="0019069E" w:rsidRPr="00437DA1">
        <w:rPr>
          <w:sz w:val="20"/>
          <w:szCs w:val="20"/>
        </w:rPr>
        <w:fldChar w:fldCharType="end"/>
      </w:r>
      <w:bookmarkEnd w:id="14"/>
    </w:p>
    <w:p w14:paraId="4129E15E" w14:textId="26D60930" w:rsidR="006063D7" w:rsidRPr="00437DA1" w:rsidRDefault="006063D7" w:rsidP="00376E6F">
      <w:pPr>
        <w:spacing w:after="120"/>
        <w:rPr>
          <w:sz w:val="20"/>
          <w:szCs w:val="20"/>
        </w:rPr>
      </w:pPr>
      <w:r w:rsidRPr="00437DA1">
        <w:rPr>
          <w:b/>
          <w:sz w:val="20"/>
          <w:szCs w:val="20"/>
        </w:rPr>
        <w:t>Optionale</w:t>
      </w:r>
      <w:r w:rsidRPr="00437DA1">
        <w:rPr>
          <w:sz w:val="20"/>
          <w:szCs w:val="20"/>
        </w:rPr>
        <w:t xml:space="preserve"> Sprachtests (z.B. IELTS)</w:t>
      </w:r>
      <w:r w:rsidR="00B8643A" w:rsidRPr="00437DA1">
        <w:rPr>
          <w:sz w:val="20"/>
          <w:szCs w:val="20"/>
        </w:rPr>
        <w:t>:</w:t>
      </w:r>
      <w:r w:rsidR="00B8643A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5"/>
    </w:p>
    <w:p w14:paraId="4C1B077D" w14:textId="77777777" w:rsidR="005B1C8A" w:rsidRPr="00437DA1" w:rsidRDefault="005B1C8A" w:rsidP="005B1C8A">
      <w:pPr>
        <w:rPr>
          <w:sz w:val="20"/>
          <w:szCs w:val="20"/>
        </w:rPr>
      </w:pPr>
      <w:r w:rsidRPr="00437DA1">
        <w:rPr>
          <w:sz w:val="20"/>
          <w:szCs w:val="20"/>
        </w:rPr>
        <w:t xml:space="preserve">Auf welchen </w:t>
      </w:r>
      <w:r w:rsidR="003974B0" w:rsidRPr="00437DA1">
        <w:rPr>
          <w:sz w:val="20"/>
          <w:szCs w:val="20"/>
        </w:rPr>
        <w:t>Zeitraum</w:t>
      </w:r>
      <w:r w:rsidRPr="00437DA1">
        <w:rPr>
          <w:sz w:val="20"/>
          <w:szCs w:val="20"/>
        </w:rPr>
        <w:t xml:space="preserve"> bewerben</w:t>
      </w:r>
    </w:p>
    <w:p w14:paraId="100B6F95" w14:textId="306ADDA5" w:rsidR="006063D7" w:rsidRPr="00437DA1" w:rsidRDefault="005B1C8A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Sie sich?</w:t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 w:rsidR="002038AF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Auf welchen Zeitraum bewerben Sie sich? "/>
              <w:listEntry w:val="SoSe "/>
              <w:listEntry w:val="WiSe"/>
              <w:listEntry w:val="Akadmisches Jahr"/>
            </w:ddList>
          </w:ffData>
        </w:fldChar>
      </w:r>
      <w:bookmarkStart w:id="16" w:name="Dropdown1"/>
      <w:r w:rsidR="002038AF">
        <w:rPr>
          <w:sz w:val="20"/>
          <w:szCs w:val="20"/>
        </w:rPr>
        <w:instrText xml:space="preserve"> FORMDROPDOWN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2038AF">
        <w:rPr>
          <w:sz w:val="20"/>
          <w:szCs w:val="20"/>
        </w:rPr>
        <w:fldChar w:fldCharType="end"/>
      </w:r>
      <w:bookmarkEnd w:id="16"/>
    </w:p>
    <w:p w14:paraId="21C45297" w14:textId="1385A748" w:rsidR="003974B0" w:rsidRPr="00437DA1" w:rsidRDefault="003974B0" w:rsidP="005B1C8A">
      <w:pPr>
        <w:spacing w:after="120"/>
        <w:rPr>
          <w:sz w:val="20"/>
          <w:szCs w:val="20"/>
        </w:rPr>
      </w:pPr>
      <w:r w:rsidRPr="00437DA1">
        <w:rPr>
          <w:b/>
          <w:sz w:val="20"/>
          <w:szCs w:val="20"/>
        </w:rPr>
        <w:t>Präferenzen</w:t>
      </w:r>
      <w:r w:rsidRPr="00437DA1">
        <w:rPr>
          <w:sz w:val="20"/>
          <w:szCs w:val="20"/>
        </w:rPr>
        <w:t xml:space="preserve"> der Gasthochschulen (eine Liste</w:t>
      </w:r>
      <w:r w:rsidR="006241D9" w:rsidRPr="00437DA1">
        <w:rPr>
          <w:sz w:val="20"/>
          <w:szCs w:val="20"/>
        </w:rPr>
        <w:t xml:space="preserve"> mit Gasthochschulen</w:t>
      </w:r>
      <w:r w:rsidRPr="00437DA1">
        <w:rPr>
          <w:sz w:val="20"/>
          <w:szCs w:val="20"/>
        </w:rPr>
        <w:t xml:space="preserve"> finden Sie</w:t>
      </w:r>
      <w:r w:rsidR="00D61FA4" w:rsidRPr="00437DA1">
        <w:rPr>
          <w:sz w:val="20"/>
          <w:szCs w:val="20"/>
        </w:rPr>
        <w:t xml:space="preserve"> </w:t>
      </w:r>
      <w:hyperlink r:id="rId6" w:anchor="c837093" w:history="1">
        <w:r w:rsidR="00D61FA4" w:rsidRPr="00437DA1">
          <w:rPr>
            <w:rStyle w:val="Hyperlink"/>
            <w:sz w:val="20"/>
            <w:szCs w:val="20"/>
          </w:rPr>
          <w:t>hier</w:t>
        </w:r>
      </w:hyperlink>
      <w:r w:rsidR="00D61FA4" w:rsidRPr="00437DA1">
        <w:rPr>
          <w:sz w:val="20"/>
          <w:szCs w:val="20"/>
        </w:rPr>
        <w:t xml:space="preserve"> </w:t>
      </w:r>
      <w:r w:rsidR="001062D3" w:rsidRPr="00437DA1">
        <w:rPr>
          <w:sz w:val="20"/>
          <w:szCs w:val="20"/>
        </w:rPr>
        <w:t xml:space="preserve">und beachten Sie, dass man </w:t>
      </w:r>
      <w:r w:rsidR="00BE3DCD" w:rsidRPr="00437DA1">
        <w:rPr>
          <w:sz w:val="20"/>
          <w:szCs w:val="20"/>
        </w:rPr>
        <w:t xml:space="preserve">sich </w:t>
      </w:r>
      <w:r w:rsidR="001062D3" w:rsidRPr="00437DA1">
        <w:rPr>
          <w:sz w:val="20"/>
          <w:szCs w:val="20"/>
        </w:rPr>
        <w:t>an einigen Universitäten nur für ein Jahr</w:t>
      </w:r>
      <w:r w:rsidR="008F77A1">
        <w:rPr>
          <w:sz w:val="20"/>
          <w:szCs w:val="20"/>
        </w:rPr>
        <w:t xml:space="preserve"> </w:t>
      </w:r>
      <w:r w:rsidR="001062D3" w:rsidRPr="00437DA1">
        <w:rPr>
          <w:sz w:val="20"/>
          <w:szCs w:val="20"/>
        </w:rPr>
        <w:t>/</w:t>
      </w:r>
      <w:r w:rsidR="008F77A1">
        <w:rPr>
          <w:sz w:val="20"/>
          <w:szCs w:val="20"/>
        </w:rPr>
        <w:t xml:space="preserve"> </w:t>
      </w:r>
      <w:r w:rsidR="002038AF">
        <w:rPr>
          <w:sz w:val="20"/>
          <w:szCs w:val="20"/>
        </w:rPr>
        <w:t>ein</w:t>
      </w:r>
      <w:r w:rsidR="001062D3" w:rsidRPr="00437DA1">
        <w:rPr>
          <w:sz w:val="20"/>
          <w:szCs w:val="20"/>
        </w:rPr>
        <w:t xml:space="preserve"> Semester bewerben kann)</w:t>
      </w:r>
      <w:r w:rsidR="00D61FA4" w:rsidRPr="00437DA1">
        <w:rPr>
          <w:sz w:val="20"/>
          <w:szCs w:val="20"/>
        </w:rPr>
        <w:t>:</w:t>
      </w:r>
    </w:p>
    <w:p w14:paraId="03A12BD3" w14:textId="3E599D85" w:rsidR="003974B0" w:rsidRPr="00437DA1" w:rsidRDefault="003974B0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1</w:t>
      </w:r>
      <w:r w:rsidR="005B1C8A" w:rsidRPr="00437DA1">
        <w:rPr>
          <w:sz w:val="20"/>
          <w:szCs w:val="20"/>
        </w:rPr>
        <w:t>:</w:t>
      </w:r>
      <w:r w:rsidR="0073402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7"/>
    </w:p>
    <w:p w14:paraId="0049B384" w14:textId="0EFCD880" w:rsidR="006241D9" w:rsidRPr="00437DA1" w:rsidRDefault="003974B0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2</w:t>
      </w:r>
      <w:r w:rsidR="005B1C8A" w:rsidRPr="00437DA1">
        <w:rPr>
          <w:sz w:val="20"/>
          <w:szCs w:val="20"/>
        </w:rPr>
        <w:t>:</w:t>
      </w:r>
      <w:r w:rsidR="0073402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18"/>
    </w:p>
    <w:p w14:paraId="267880DB" w14:textId="055ADDA2" w:rsidR="006241D9" w:rsidRPr="00437DA1" w:rsidRDefault="006241D9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 xml:space="preserve">Parallele ERASMUS+ Bewerbung über ein anderes Seminar? ja </w:t>
      </w:r>
      <w:r w:rsidRPr="00437DA1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"/>
      <w:r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DA1">
        <w:rPr>
          <w:sz w:val="20"/>
          <w:szCs w:val="20"/>
        </w:rPr>
        <w:fldChar w:fldCharType="end"/>
      </w:r>
      <w:bookmarkEnd w:id="19"/>
      <w:r w:rsidR="001D0F9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t>nein</w:t>
      </w:r>
      <w:r w:rsidR="001D0F9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"/>
      <w:r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DA1">
        <w:rPr>
          <w:sz w:val="20"/>
          <w:szCs w:val="20"/>
        </w:rPr>
        <w:fldChar w:fldCharType="end"/>
      </w:r>
      <w:bookmarkEnd w:id="20"/>
      <w:r w:rsidRPr="00437DA1">
        <w:rPr>
          <w:sz w:val="20"/>
          <w:szCs w:val="20"/>
        </w:rPr>
        <w:t xml:space="preserve"> </w:t>
      </w:r>
    </w:p>
    <w:p w14:paraId="77F42A59" w14:textId="342D844A" w:rsidR="006241D9" w:rsidRPr="00437DA1" w:rsidRDefault="0072416B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Über w</w:t>
      </w:r>
      <w:r w:rsidR="006241D9" w:rsidRPr="00437DA1">
        <w:rPr>
          <w:sz w:val="20"/>
          <w:szCs w:val="20"/>
        </w:rPr>
        <w:t>elches Seminar?</w:t>
      </w:r>
      <w:r w:rsidR="00B21774" w:rsidRPr="00437DA1">
        <w:rPr>
          <w:sz w:val="20"/>
          <w:szCs w:val="20"/>
        </w:rPr>
        <w:tab/>
      </w:r>
      <w:r w:rsidR="006241D9" w:rsidRPr="00437DA1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6241D9" w:rsidRPr="00437DA1">
        <w:rPr>
          <w:sz w:val="20"/>
          <w:szCs w:val="20"/>
        </w:rPr>
        <w:instrText xml:space="preserve"> FORMTEXT </w:instrText>
      </w:r>
      <w:r w:rsidR="006241D9" w:rsidRPr="00437DA1">
        <w:rPr>
          <w:sz w:val="20"/>
          <w:szCs w:val="20"/>
        </w:rPr>
      </w:r>
      <w:r w:rsidR="006241D9" w:rsidRPr="00437DA1">
        <w:rPr>
          <w:sz w:val="20"/>
          <w:szCs w:val="20"/>
        </w:rPr>
        <w:fldChar w:fldCharType="separate"/>
      </w:r>
      <w:r w:rsidR="006241D9" w:rsidRPr="00437DA1">
        <w:rPr>
          <w:noProof/>
          <w:sz w:val="20"/>
          <w:szCs w:val="20"/>
        </w:rPr>
        <w:t> </w:t>
      </w:r>
      <w:r w:rsidR="006241D9" w:rsidRPr="00437DA1">
        <w:rPr>
          <w:noProof/>
          <w:sz w:val="20"/>
          <w:szCs w:val="20"/>
        </w:rPr>
        <w:t> </w:t>
      </w:r>
      <w:r w:rsidR="006241D9" w:rsidRPr="00437DA1">
        <w:rPr>
          <w:noProof/>
          <w:sz w:val="20"/>
          <w:szCs w:val="20"/>
        </w:rPr>
        <w:t> </w:t>
      </w:r>
      <w:r w:rsidR="006241D9" w:rsidRPr="00437DA1">
        <w:rPr>
          <w:noProof/>
          <w:sz w:val="20"/>
          <w:szCs w:val="20"/>
        </w:rPr>
        <w:t> </w:t>
      </w:r>
      <w:r w:rsidR="006241D9" w:rsidRPr="00437DA1">
        <w:rPr>
          <w:noProof/>
          <w:sz w:val="20"/>
          <w:szCs w:val="20"/>
        </w:rPr>
        <w:t> </w:t>
      </w:r>
      <w:r w:rsidR="006241D9" w:rsidRPr="00437DA1">
        <w:rPr>
          <w:sz w:val="20"/>
          <w:szCs w:val="20"/>
        </w:rPr>
        <w:fldChar w:fldCharType="end"/>
      </w:r>
      <w:bookmarkEnd w:id="21"/>
    </w:p>
    <w:p w14:paraId="6D0989EC" w14:textId="09F53E16" w:rsidR="006241D9" w:rsidRPr="00437DA1" w:rsidRDefault="006241D9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Waren Sie zuvor mit ERASMUS</w:t>
      </w:r>
      <w:r w:rsidR="006C2BA1" w:rsidRPr="00437DA1">
        <w:rPr>
          <w:sz w:val="20"/>
          <w:szCs w:val="20"/>
        </w:rPr>
        <w:t>+ oder ERASMUS</w:t>
      </w:r>
      <w:r w:rsidRPr="00437DA1">
        <w:rPr>
          <w:sz w:val="20"/>
          <w:szCs w:val="20"/>
        </w:rPr>
        <w:t xml:space="preserve"> im Ausland? ja </w:t>
      </w:r>
      <w:r w:rsidRPr="00437DA1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DA1">
        <w:rPr>
          <w:sz w:val="20"/>
          <w:szCs w:val="20"/>
        </w:rPr>
        <w:fldChar w:fldCharType="end"/>
      </w:r>
      <w:r w:rsidR="001D0F9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t>nein</w:t>
      </w:r>
      <w:r w:rsidR="001D0F94" w:rsidRPr="00437DA1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DA1">
        <w:rPr>
          <w:sz w:val="20"/>
          <w:szCs w:val="20"/>
        </w:rPr>
        <w:fldChar w:fldCharType="end"/>
      </w:r>
      <w:r w:rsidRPr="00437DA1">
        <w:rPr>
          <w:sz w:val="20"/>
          <w:szCs w:val="20"/>
        </w:rPr>
        <w:t xml:space="preserve"> </w:t>
      </w:r>
    </w:p>
    <w:p w14:paraId="0C0C5A4D" w14:textId="06E2E5B1" w:rsidR="00734024" w:rsidRPr="00437DA1" w:rsidRDefault="006241D9" w:rsidP="005B1C8A">
      <w:p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Wo? / Wann?</w:t>
      </w:r>
      <w:r w:rsidR="00B21774" w:rsidRPr="00437DA1">
        <w:rPr>
          <w:sz w:val="20"/>
          <w:szCs w:val="20"/>
        </w:rPr>
        <w:tab/>
      </w:r>
      <w:r w:rsidR="00B21774"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Pr="00437DA1">
        <w:rPr>
          <w:sz w:val="20"/>
          <w:szCs w:val="20"/>
        </w:rPr>
        <w:instrText xml:space="preserve"> FORMTEXT </w:instrText>
      </w:r>
      <w:r w:rsidRPr="00437DA1">
        <w:rPr>
          <w:sz w:val="20"/>
          <w:szCs w:val="20"/>
        </w:rPr>
      </w:r>
      <w:r w:rsidRPr="00437DA1">
        <w:rPr>
          <w:sz w:val="20"/>
          <w:szCs w:val="20"/>
        </w:rPr>
        <w:fldChar w:fldCharType="separate"/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noProof/>
          <w:sz w:val="20"/>
          <w:szCs w:val="20"/>
        </w:rPr>
        <w:t> </w:t>
      </w:r>
      <w:r w:rsidRPr="00437DA1">
        <w:rPr>
          <w:sz w:val="20"/>
          <w:szCs w:val="20"/>
        </w:rPr>
        <w:fldChar w:fldCharType="end"/>
      </w:r>
      <w:bookmarkEnd w:id="22"/>
    </w:p>
    <w:p w14:paraId="35CEC76D" w14:textId="7E997E63" w:rsidR="00C05EB9" w:rsidRPr="00437DA1" w:rsidRDefault="00C05EB9" w:rsidP="005B1C8A">
      <w:pPr>
        <w:spacing w:after="120"/>
        <w:rPr>
          <w:sz w:val="20"/>
          <w:szCs w:val="20"/>
        </w:rPr>
      </w:pPr>
    </w:p>
    <w:p w14:paraId="6192A2E9" w14:textId="5180A3BA" w:rsidR="00695C2D" w:rsidRPr="00437DA1" w:rsidRDefault="00695C2D" w:rsidP="005B1C8A">
      <w:pPr>
        <w:spacing w:after="120"/>
        <w:rPr>
          <w:sz w:val="20"/>
          <w:szCs w:val="20"/>
        </w:rPr>
      </w:pPr>
    </w:p>
    <w:p w14:paraId="4F1603AA" w14:textId="1A977C95" w:rsidR="00695C2D" w:rsidRPr="00437DA1" w:rsidRDefault="00695C2D" w:rsidP="005B1C8A">
      <w:pPr>
        <w:spacing w:after="120"/>
        <w:rPr>
          <w:sz w:val="20"/>
          <w:szCs w:val="20"/>
        </w:rPr>
      </w:pPr>
    </w:p>
    <w:p w14:paraId="40932237" w14:textId="679479C3" w:rsidR="00695C2D" w:rsidRPr="00437DA1" w:rsidRDefault="00695C2D" w:rsidP="005B1C8A">
      <w:pPr>
        <w:spacing w:after="120"/>
        <w:rPr>
          <w:sz w:val="20"/>
          <w:szCs w:val="20"/>
        </w:rPr>
      </w:pPr>
    </w:p>
    <w:p w14:paraId="5AAEBA32" w14:textId="7C29E667" w:rsidR="00695C2D" w:rsidRPr="00437DA1" w:rsidRDefault="00695C2D" w:rsidP="005B1C8A">
      <w:pPr>
        <w:spacing w:after="120"/>
        <w:rPr>
          <w:sz w:val="20"/>
          <w:szCs w:val="20"/>
        </w:rPr>
      </w:pPr>
    </w:p>
    <w:p w14:paraId="6E79003E" w14:textId="29D2B318" w:rsidR="00695C2D" w:rsidRPr="00437DA1" w:rsidRDefault="00695C2D" w:rsidP="005B1C8A">
      <w:pPr>
        <w:spacing w:after="120"/>
        <w:rPr>
          <w:rFonts w:cstheme="minorHAnsi"/>
          <w:b/>
          <w:sz w:val="20"/>
          <w:szCs w:val="20"/>
        </w:rPr>
      </w:pPr>
      <w:r w:rsidRPr="00437DA1">
        <w:rPr>
          <w:rStyle w:val="box"/>
          <w:rFonts w:ascii="Cambria Math" w:hAnsi="Cambria Math" w:cs="Cambria Math"/>
          <w:b/>
          <w:sz w:val="20"/>
          <w:szCs w:val="20"/>
        </w:rPr>
        <w:t>⟳</w:t>
      </w:r>
      <w:r w:rsidRPr="00437DA1">
        <w:rPr>
          <w:rFonts w:cstheme="minorHAnsi"/>
          <w:b/>
          <w:sz w:val="20"/>
          <w:szCs w:val="20"/>
        </w:rPr>
        <w:t xml:space="preserve"> Wichtige Informationen und Unterschrift auf der nächsten Seite! </w:t>
      </w:r>
      <w:r w:rsidRPr="00437DA1">
        <w:rPr>
          <w:rStyle w:val="box"/>
          <w:rFonts w:ascii="Cambria Math" w:hAnsi="Cambria Math" w:cs="Cambria Math"/>
          <w:b/>
          <w:sz w:val="20"/>
          <w:szCs w:val="20"/>
        </w:rPr>
        <w:t>⟳</w:t>
      </w:r>
    </w:p>
    <w:p w14:paraId="3959D8E7" w14:textId="18B7A3EE" w:rsidR="00C53B77" w:rsidRPr="00437DA1" w:rsidRDefault="00940FD2" w:rsidP="00EE142C">
      <w:pPr>
        <w:spacing w:after="120"/>
        <w:rPr>
          <w:b/>
          <w:sz w:val="20"/>
          <w:szCs w:val="20"/>
        </w:rPr>
      </w:pPr>
      <w:r w:rsidRPr="00437DA1">
        <w:rPr>
          <w:b/>
          <w:sz w:val="20"/>
          <w:szCs w:val="20"/>
        </w:rPr>
        <w:lastRenderedPageBreak/>
        <w:t xml:space="preserve">Folgende wichtige Informationen habe ich gelesen und zur Kenntnis genommen: </w:t>
      </w:r>
      <w:r w:rsidRPr="00437DA1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437DA1">
        <w:rPr>
          <w:sz w:val="20"/>
          <w:szCs w:val="20"/>
        </w:rPr>
        <w:fldChar w:fldCharType="end"/>
      </w:r>
    </w:p>
    <w:p w14:paraId="0233314F" w14:textId="6DF7F80E" w:rsidR="001D0F94" w:rsidRPr="00437DA1" w:rsidRDefault="00190031" w:rsidP="0095253C">
      <w:pPr>
        <w:pStyle w:val="Listenabsatz"/>
        <w:numPr>
          <w:ilvl w:val="0"/>
          <w:numId w:val="3"/>
        </w:num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E</w:t>
      </w:r>
      <w:r w:rsidR="001D0F94" w:rsidRPr="00437DA1">
        <w:rPr>
          <w:sz w:val="20"/>
          <w:szCs w:val="20"/>
        </w:rPr>
        <w:t xml:space="preserve">in Erasmusaufenthalt </w:t>
      </w:r>
      <w:r w:rsidRPr="00437DA1">
        <w:rPr>
          <w:sz w:val="20"/>
          <w:szCs w:val="20"/>
        </w:rPr>
        <w:t xml:space="preserve">ist </w:t>
      </w:r>
      <w:r w:rsidR="001D0F94" w:rsidRPr="00437DA1">
        <w:rPr>
          <w:sz w:val="20"/>
          <w:szCs w:val="20"/>
        </w:rPr>
        <w:t xml:space="preserve">trotz der Möglichkeit, das Mobilitätsstipendium zu erhalten, mit hohen Kosten </w:t>
      </w:r>
      <w:r w:rsidRPr="00437DA1">
        <w:rPr>
          <w:sz w:val="20"/>
          <w:szCs w:val="20"/>
        </w:rPr>
        <w:t xml:space="preserve">(z.B. für Miete und Lebensunterhalt) </w:t>
      </w:r>
      <w:r w:rsidR="001D0F94" w:rsidRPr="00437DA1">
        <w:rPr>
          <w:sz w:val="20"/>
          <w:szCs w:val="20"/>
        </w:rPr>
        <w:t>verbunden.</w:t>
      </w:r>
    </w:p>
    <w:p w14:paraId="2014401E" w14:textId="5F075C05" w:rsidR="00FA7551" w:rsidRPr="00437DA1" w:rsidRDefault="00FA7551" w:rsidP="0095253C">
      <w:pPr>
        <w:pStyle w:val="Listenabsatz"/>
        <w:numPr>
          <w:ilvl w:val="0"/>
          <w:numId w:val="3"/>
        </w:num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 xml:space="preserve">Auch wenn für die Bewerbung am </w:t>
      </w:r>
      <w:proofErr w:type="gramStart"/>
      <w:r w:rsidRPr="00437DA1">
        <w:rPr>
          <w:sz w:val="20"/>
          <w:szCs w:val="20"/>
        </w:rPr>
        <w:t>Englischen</w:t>
      </w:r>
      <w:proofErr w:type="gramEnd"/>
      <w:r w:rsidRPr="00437DA1">
        <w:rPr>
          <w:sz w:val="20"/>
          <w:szCs w:val="20"/>
        </w:rPr>
        <w:t xml:space="preserve"> Seminar keine Sprachnachweise nötig sind, so haben unsere Partneruniversitäten in der Regel (Sprach)</w:t>
      </w:r>
      <w:r w:rsidR="00DE311E" w:rsidRPr="00437DA1">
        <w:rPr>
          <w:sz w:val="20"/>
          <w:szCs w:val="20"/>
        </w:rPr>
        <w:t>V</w:t>
      </w:r>
      <w:r w:rsidRPr="00437DA1">
        <w:rPr>
          <w:sz w:val="20"/>
          <w:szCs w:val="20"/>
        </w:rPr>
        <w:t>oraussetzungen für Erasmusstudierende. Da</w:t>
      </w:r>
      <w:r w:rsidR="00DE311E" w:rsidRPr="00437DA1">
        <w:rPr>
          <w:sz w:val="20"/>
          <w:szCs w:val="20"/>
        </w:rPr>
        <w:t xml:space="preserve"> sich</w:t>
      </w:r>
      <w:r w:rsidRPr="00437DA1">
        <w:rPr>
          <w:sz w:val="20"/>
          <w:szCs w:val="20"/>
        </w:rPr>
        <w:t xml:space="preserve"> diese teils stark unterscheiden, müssen sich die Studierenden im Vorfeld über diese Voraussetzungen informieren und </w:t>
      </w:r>
      <w:r w:rsidR="00DE311E" w:rsidRPr="00437DA1">
        <w:rPr>
          <w:sz w:val="20"/>
          <w:szCs w:val="20"/>
        </w:rPr>
        <w:t xml:space="preserve">diese </w:t>
      </w:r>
      <w:r w:rsidRPr="00437DA1">
        <w:rPr>
          <w:sz w:val="20"/>
          <w:szCs w:val="20"/>
        </w:rPr>
        <w:t>rechtzeitig selbstverantwortlich</w:t>
      </w:r>
      <w:r w:rsidR="00DE311E" w:rsidRPr="00437DA1">
        <w:rPr>
          <w:sz w:val="20"/>
          <w:szCs w:val="20"/>
        </w:rPr>
        <w:t xml:space="preserve"> erfüllen (z.B. durch das Absolvieren </w:t>
      </w:r>
      <w:r w:rsidRPr="00437DA1">
        <w:rPr>
          <w:sz w:val="20"/>
          <w:szCs w:val="20"/>
        </w:rPr>
        <w:t>etwaige</w:t>
      </w:r>
      <w:r w:rsidR="00DE311E" w:rsidRPr="00437DA1">
        <w:rPr>
          <w:sz w:val="20"/>
          <w:szCs w:val="20"/>
        </w:rPr>
        <w:t>r</w:t>
      </w:r>
      <w:r w:rsidRPr="00437DA1">
        <w:rPr>
          <w:sz w:val="20"/>
          <w:szCs w:val="20"/>
        </w:rPr>
        <w:t xml:space="preserve"> Sprachtests</w:t>
      </w:r>
      <w:r w:rsidR="00DE311E" w:rsidRPr="00437DA1">
        <w:rPr>
          <w:sz w:val="20"/>
          <w:szCs w:val="20"/>
        </w:rPr>
        <w:t>).</w:t>
      </w:r>
    </w:p>
    <w:p w14:paraId="57809E94" w14:textId="6CC7A3C6" w:rsidR="00FA7551" w:rsidRPr="00437DA1" w:rsidRDefault="00190031" w:rsidP="0095253C">
      <w:pPr>
        <w:pStyle w:val="Listenabsatz"/>
        <w:numPr>
          <w:ilvl w:val="0"/>
          <w:numId w:val="3"/>
        </w:num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>F</w:t>
      </w:r>
      <w:r w:rsidR="00940FD2" w:rsidRPr="00437DA1">
        <w:rPr>
          <w:sz w:val="20"/>
          <w:szCs w:val="20"/>
        </w:rPr>
        <w:t xml:space="preserve">ür Aufenthalte außerhalb des Schengenraumes (insbesondere Großbritannien) </w:t>
      </w:r>
      <w:r w:rsidR="00437DA1" w:rsidRPr="00437DA1">
        <w:rPr>
          <w:sz w:val="20"/>
          <w:szCs w:val="20"/>
        </w:rPr>
        <w:t xml:space="preserve">ist </w:t>
      </w:r>
      <w:r w:rsidR="00940FD2" w:rsidRPr="00437DA1">
        <w:rPr>
          <w:sz w:val="20"/>
          <w:szCs w:val="20"/>
        </w:rPr>
        <w:t xml:space="preserve">ein Visum nötig. </w:t>
      </w:r>
      <w:r w:rsidRPr="00437DA1">
        <w:rPr>
          <w:sz w:val="20"/>
          <w:szCs w:val="20"/>
        </w:rPr>
        <w:t xml:space="preserve">Die Art des Visums hängt von der Länge des Aufenthalts und </w:t>
      </w:r>
      <w:r w:rsidR="00437DA1" w:rsidRPr="00437DA1">
        <w:rPr>
          <w:sz w:val="20"/>
          <w:szCs w:val="20"/>
        </w:rPr>
        <w:t>d</w:t>
      </w:r>
      <w:r w:rsidRPr="00437DA1">
        <w:rPr>
          <w:sz w:val="20"/>
          <w:szCs w:val="20"/>
        </w:rPr>
        <w:t xml:space="preserve">er persönlichen Umstände ab. </w:t>
      </w:r>
      <w:r w:rsidR="00FA7551" w:rsidRPr="00437DA1">
        <w:rPr>
          <w:sz w:val="20"/>
          <w:szCs w:val="20"/>
        </w:rPr>
        <w:t xml:space="preserve">Die </w:t>
      </w:r>
      <w:r w:rsidRPr="00437DA1">
        <w:rPr>
          <w:sz w:val="20"/>
          <w:szCs w:val="20"/>
        </w:rPr>
        <w:t>Studierende</w:t>
      </w:r>
      <w:r w:rsidR="00FA7551" w:rsidRPr="00437DA1">
        <w:rPr>
          <w:sz w:val="20"/>
          <w:szCs w:val="20"/>
        </w:rPr>
        <w:t>n</w:t>
      </w:r>
      <w:r w:rsidRPr="00437DA1">
        <w:rPr>
          <w:sz w:val="20"/>
          <w:szCs w:val="20"/>
        </w:rPr>
        <w:t xml:space="preserve"> müssen sich selbstständig über die für sie geltenden Visabestimmungen informieren und sind selbst dafür verantwortlich, diese bis zur Ausreise zu erfüllen</w:t>
      </w:r>
      <w:r w:rsidR="001859D2" w:rsidRPr="00437DA1">
        <w:rPr>
          <w:sz w:val="20"/>
          <w:szCs w:val="20"/>
        </w:rPr>
        <w:t>, sowie gegebenenfalls das entsprechende Visum rechtzeitig zu beantragen</w:t>
      </w:r>
      <w:r w:rsidR="00FA7551" w:rsidRPr="00437DA1">
        <w:rPr>
          <w:sz w:val="20"/>
          <w:szCs w:val="20"/>
        </w:rPr>
        <w:t>.</w:t>
      </w:r>
    </w:p>
    <w:p w14:paraId="44DE6628" w14:textId="17C3C4FB" w:rsidR="00DE311E" w:rsidRPr="00437DA1" w:rsidRDefault="00DE311E" w:rsidP="0095253C">
      <w:pPr>
        <w:pStyle w:val="Listenabsatz"/>
        <w:numPr>
          <w:ilvl w:val="0"/>
          <w:numId w:val="3"/>
        </w:numPr>
        <w:spacing w:after="120"/>
        <w:rPr>
          <w:sz w:val="20"/>
          <w:szCs w:val="20"/>
        </w:rPr>
      </w:pPr>
      <w:r w:rsidRPr="00437DA1">
        <w:rPr>
          <w:sz w:val="20"/>
          <w:szCs w:val="20"/>
        </w:rPr>
        <w:t xml:space="preserve">Die am </w:t>
      </w:r>
      <w:proofErr w:type="gramStart"/>
      <w:r w:rsidRPr="00437DA1">
        <w:rPr>
          <w:sz w:val="20"/>
          <w:szCs w:val="20"/>
        </w:rPr>
        <w:t>Englischen</w:t>
      </w:r>
      <w:proofErr w:type="gramEnd"/>
      <w:r w:rsidRPr="00437DA1">
        <w:rPr>
          <w:sz w:val="20"/>
          <w:szCs w:val="20"/>
        </w:rPr>
        <w:t xml:space="preserve"> Seminar angebotenen Erasmuskooperationen sind primär auf Bachelorstudierende (</w:t>
      </w:r>
      <w:proofErr w:type="spellStart"/>
      <w:r w:rsidRPr="00437DA1">
        <w:rPr>
          <w:i/>
          <w:sz w:val="20"/>
          <w:szCs w:val="20"/>
        </w:rPr>
        <w:t>undergraduates</w:t>
      </w:r>
      <w:proofErr w:type="spellEnd"/>
      <w:r w:rsidRPr="00437DA1">
        <w:rPr>
          <w:sz w:val="20"/>
          <w:szCs w:val="20"/>
        </w:rPr>
        <w:t xml:space="preserve">) ausgerichtet. Masterstudierende können zwar auch über das </w:t>
      </w:r>
      <w:proofErr w:type="gramStart"/>
      <w:r w:rsidRPr="00437DA1">
        <w:rPr>
          <w:sz w:val="20"/>
          <w:szCs w:val="20"/>
        </w:rPr>
        <w:t>Englische</w:t>
      </w:r>
      <w:proofErr w:type="gramEnd"/>
      <w:r w:rsidRPr="00437DA1">
        <w:rPr>
          <w:sz w:val="20"/>
          <w:szCs w:val="20"/>
        </w:rPr>
        <w:t xml:space="preserve"> Seminar ins Ausland gehen, müssen sich aber als </w:t>
      </w:r>
      <w:proofErr w:type="spellStart"/>
      <w:r w:rsidRPr="00437DA1">
        <w:rPr>
          <w:i/>
          <w:sz w:val="20"/>
          <w:szCs w:val="20"/>
        </w:rPr>
        <w:t>undergraduates</w:t>
      </w:r>
      <w:proofErr w:type="spellEnd"/>
      <w:r w:rsidRPr="00437DA1">
        <w:rPr>
          <w:sz w:val="20"/>
          <w:szCs w:val="20"/>
        </w:rPr>
        <w:t xml:space="preserve"> an der Gastuniversität einschreiben und könnten bei der späteren Anrechnung von Kursen für ihren Tübinger Masterstudiengang auf Schwierigkeiten stoßen.</w:t>
      </w:r>
    </w:p>
    <w:p w14:paraId="50D7090E" w14:textId="6483366D" w:rsidR="00E039FF" w:rsidRPr="00437DA1" w:rsidRDefault="00E039FF">
      <w:pPr>
        <w:rPr>
          <w:sz w:val="20"/>
          <w:szCs w:val="20"/>
        </w:rPr>
      </w:pPr>
    </w:p>
    <w:p w14:paraId="2C87F6A4" w14:textId="43D27136" w:rsidR="00E24CEF" w:rsidRPr="008F77A1" w:rsidRDefault="000F7EFE" w:rsidP="008F77A1">
      <w:pPr>
        <w:spacing w:after="120"/>
        <w:rPr>
          <w:b/>
          <w:sz w:val="20"/>
          <w:szCs w:val="20"/>
        </w:rPr>
      </w:pPr>
      <w:r w:rsidRPr="00437DA1">
        <w:rPr>
          <w:b/>
          <w:sz w:val="20"/>
          <w:szCs w:val="20"/>
        </w:rPr>
        <w:t>Abschlusserklärung</w:t>
      </w:r>
    </w:p>
    <w:p w14:paraId="13519980" w14:textId="604B8763" w:rsidR="00306F9B" w:rsidRPr="008F77A1" w:rsidRDefault="006C2BA1">
      <w:pPr>
        <w:rPr>
          <w:b/>
          <w:sz w:val="20"/>
          <w:szCs w:val="20"/>
        </w:rPr>
      </w:pPr>
      <w:r w:rsidRPr="008F77A1">
        <w:rPr>
          <w:b/>
          <w:sz w:val="20"/>
          <w:szCs w:val="20"/>
        </w:rPr>
        <w:t>Hiermit versichere</w:t>
      </w:r>
      <w:r w:rsidR="004A44A7" w:rsidRPr="008F77A1">
        <w:rPr>
          <w:b/>
          <w:sz w:val="20"/>
          <w:szCs w:val="20"/>
        </w:rPr>
        <w:t xml:space="preserve"> ich:</w:t>
      </w:r>
    </w:p>
    <w:p w14:paraId="321ADC32" w14:textId="42196D95" w:rsidR="00306F9B" w:rsidRPr="00437DA1" w:rsidRDefault="00306F9B" w:rsidP="00306F9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37DA1">
        <w:rPr>
          <w:sz w:val="20"/>
          <w:szCs w:val="20"/>
        </w:rPr>
        <w:t>die Richtigkeit meiner Angaben</w:t>
      </w:r>
      <w:r w:rsidR="0096279C">
        <w:rPr>
          <w:sz w:val="20"/>
          <w:szCs w:val="20"/>
        </w:rPr>
        <w:t>.</w:t>
      </w:r>
      <w:r w:rsidRPr="00437DA1">
        <w:rPr>
          <w:sz w:val="20"/>
          <w:szCs w:val="20"/>
        </w:rPr>
        <w:t xml:space="preserve"> </w:t>
      </w:r>
    </w:p>
    <w:p w14:paraId="02D3E34F" w14:textId="4A6DB215" w:rsidR="006C2BA1" w:rsidRPr="00437DA1" w:rsidRDefault="006C2BA1" w:rsidP="00306F9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37DA1">
        <w:rPr>
          <w:sz w:val="20"/>
          <w:szCs w:val="20"/>
        </w:rPr>
        <w:t xml:space="preserve">dass ich die Informationen zum Austausch und Bewerbungsverfahren auf der </w:t>
      </w:r>
      <w:hyperlink r:id="rId7" w:history="1">
        <w:r w:rsidR="00F76357" w:rsidRPr="00F76357">
          <w:rPr>
            <w:rStyle w:val="Hyperlink"/>
            <w:sz w:val="20"/>
            <w:szCs w:val="20"/>
          </w:rPr>
          <w:t>ERASMUS+ Homepage</w:t>
        </w:r>
      </w:hyperlink>
      <w:r w:rsidR="00F76357">
        <w:rPr>
          <w:sz w:val="20"/>
          <w:szCs w:val="20"/>
        </w:rPr>
        <w:t xml:space="preserve"> </w:t>
      </w:r>
      <w:r w:rsidRPr="00437DA1">
        <w:rPr>
          <w:sz w:val="20"/>
          <w:szCs w:val="20"/>
        </w:rPr>
        <w:t>des Englischen Seminars gründlich gelesen habe</w:t>
      </w:r>
      <w:r w:rsidR="00306F9B" w:rsidRPr="00437DA1">
        <w:rPr>
          <w:sz w:val="20"/>
          <w:szCs w:val="20"/>
        </w:rPr>
        <w:t xml:space="preserve">. </w:t>
      </w:r>
      <w:r w:rsidR="00BE3DCD" w:rsidRPr="00437DA1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3"/>
      <w:r w:rsidR="00BE3DCD" w:rsidRPr="00437DA1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BE3DCD" w:rsidRPr="00437DA1">
        <w:rPr>
          <w:sz w:val="20"/>
          <w:szCs w:val="20"/>
        </w:rPr>
        <w:fldChar w:fldCharType="end"/>
      </w:r>
      <w:bookmarkEnd w:id="23"/>
    </w:p>
    <w:p w14:paraId="4388F08E" w14:textId="3F02EA28" w:rsidR="00BF4C84" w:rsidRDefault="00BF4C84" w:rsidP="00306F9B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437DA1">
        <w:rPr>
          <w:sz w:val="20"/>
          <w:szCs w:val="20"/>
        </w:rPr>
        <w:t xml:space="preserve">dass meine Unterlagen vollständig sind. </w:t>
      </w:r>
      <w:r w:rsidRPr="00437DA1">
        <w:rPr>
          <w:b/>
          <w:sz w:val="20"/>
          <w:szCs w:val="20"/>
        </w:rPr>
        <w:t xml:space="preserve">Unvollständige </w:t>
      </w:r>
      <w:r w:rsidR="008F77A1">
        <w:rPr>
          <w:b/>
          <w:sz w:val="20"/>
          <w:szCs w:val="20"/>
        </w:rPr>
        <w:t>Bewerbungen</w:t>
      </w:r>
      <w:r w:rsidRPr="00437DA1">
        <w:rPr>
          <w:b/>
          <w:sz w:val="20"/>
          <w:szCs w:val="20"/>
        </w:rPr>
        <w:t xml:space="preserve"> werden nicht berücksichtigt.</w:t>
      </w:r>
      <w:r w:rsidRPr="00437DA1">
        <w:rPr>
          <w:sz w:val="20"/>
          <w:szCs w:val="20"/>
        </w:rPr>
        <w:t xml:space="preserve"> Das Nachreichen von Unterlagen ist nicht möglich. </w:t>
      </w:r>
    </w:p>
    <w:p w14:paraId="60C65A91" w14:textId="77777777" w:rsidR="008F77A1" w:rsidRDefault="008F77A1" w:rsidP="008F77A1">
      <w:pPr>
        <w:rPr>
          <w:sz w:val="20"/>
          <w:szCs w:val="20"/>
        </w:rPr>
      </w:pPr>
    </w:p>
    <w:p w14:paraId="513AC91D" w14:textId="33EF9869" w:rsidR="008F77A1" w:rsidRDefault="008F77A1" w:rsidP="008F77A1">
      <w:pPr>
        <w:rPr>
          <w:sz w:val="20"/>
          <w:szCs w:val="20"/>
        </w:rPr>
      </w:pPr>
      <w:r w:rsidRPr="00437DA1">
        <w:rPr>
          <w:sz w:val="20"/>
          <w:szCs w:val="20"/>
        </w:rPr>
        <w:t xml:space="preserve">Dies ist eine geschützte Word-Datei und Änderungen führen zum Ausschluss aus dem Bewerbungsverfahren. Die Abgabe erfolgt </w:t>
      </w:r>
      <w:r>
        <w:rPr>
          <w:sz w:val="20"/>
          <w:szCs w:val="20"/>
        </w:rPr>
        <w:t xml:space="preserve">gesammelt mit den anderen benötigten Dokumenten </w:t>
      </w:r>
      <w:r w:rsidRPr="00437DA1">
        <w:rPr>
          <w:sz w:val="20"/>
          <w:szCs w:val="20"/>
        </w:rPr>
        <w:t>über die E</w:t>
      </w:r>
      <w:r>
        <w:rPr>
          <w:sz w:val="20"/>
          <w:szCs w:val="20"/>
        </w:rPr>
        <w:t>RASMUS+ M</w:t>
      </w:r>
      <w:r w:rsidRPr="00437DA1">
        <w:rPr>
          <w:sz w:val="20"/>
          <w:szCs w:val="20"/>
        </w:rPr>
        <w:t>ail</w:t>
      </w:r>
      <w:r>
        <w:rPr>
          <w:sz w:val="20"/>
          <w:szCs w:val="20"/>
        </w:rPr>
        <w:t>-A</w:t>
      </w:r>
      <w:r w:rsidRPr="00437DA1">
        <w:rPr>
          <w:sz w:val="20"/>
          <w:szCs w:val="20"/>
        </w:rPr>
        <w:t>dresse</w:t>
      </w:r>
      <w:r>
        <w:rPr>
          <w:sz w:val="20"/>
          <w:szCs w:val="20"/>
        </w:rPr>
        <w:t xml:space="preserve"> </w:t>
      </w:r>
      <w:hyperlink r:id="rId8" w:history="1">
        <w:r w:rsidRPr="008F77A1">
          <w:rPr>
            <w:rStyle w:val="Hyperlink"/>
            <w:b/>
            <w:sz w:val="20"/>
            <w:szCs w:val="20"/>
          </w:rPr>
          <w:t>erasmus@es.uni-tuebingen.de</w:t>
        </w:r>
      </w:hyperlink>
      <w:r>
        <w:rPr>
          <w:sz w:val="20"/>
          <w:szCs w:val="20"/>
        </w:rPr>
        <w:t xml:space="preserve"> (siehe Dokument „</w:t>
      </w:r>
      <w:r w:rsidR="0027756F">
        <w:rPr>
          <w:i/>
          <w:sz w:val="20"/>
          <w:szCs w:val="20"/>
        </w:rPr>
        <w:t>ERASMUS</w:t>
      </w:r>
      <w:r w:rsidRPr="008F77A1">
        <w:rPr>
          <w:i/>
          <w:sz w:val="20"/>
          <w:szCs w:val="20"/>
        </w:rPr>
        <w:t xml:space="preserve">+ </w:t>
      </w:r>
      <w:proofErr w:type="spellStart"/>
      <w:r w:rsidRPr="008F77A1">
        <w:rPr>
          <w:i/>
          <w:sz w:val="20"/>
          <w:szCs w:val="20"/>
        </w:rPr>
        <w:t>Application</w:t>
      </w:r>
      <w:proofErr w:type="spellEnd"/>
      <w:r w:rsidRPr="008F77A1">
        <w:rPr>
          <w:i/>
          <w:sz w:val="20"/>
          <w:szCs w:val="20"/>
        </w:rPr>
        <w:t xml:space="preserve"> Information</w:t>
      </w:r>
      <w:r>
        <w:rPr>
          <w:sz w:val="20"/>
          <w:szCs w:val="20"/>
        </w:rPr>
        <w:t>“).</w:t>
      </w:r>
    </w:p>
    <w:p w14:paraId="7B28907A" w14:textId="77777777" w:rsidR="008D1237" w:rsidRPr="008F77A1" w:rsidRDefault="008D1237" w:rsidP="008F77A1">
      <w:pPr>
        <w:rPr>
          <w:sz w:val="20"/>
          <w:szCs w:val="20"/>
        </w:rPr>
      </w:pPr>
    </w:p>
    <w:p w14:paraId="5B6F2066" w14:textId="2189F89A" w:rsidR="008F77A1" w:rsidRPr="008F77A1" w:rsidRDefault="008F77A1" w:rsidP="008F77A1">
      <w:pPr>
        <w:rPr>
          <w:sz w:val="20"/>
          <w:szCs w:val="20"/>
        </w:rPr>
      </w:pPr>
      <w:r>
        <w:rPr>
          <w:b/>
          <w:bCs/>
          <w:sz w:val="20"/>
          <w:szCs w:val="20"/>
        </w:rPr>
        <w:t>Bewerbungsfrist</w:t>
      </w:r>
      <w:r w:rsidRPr="00437DA1">
        <w:rPr>
          <w:b/>
          <w:bCs/>
          <w:sz w:val="20"/>
          <w:szCs w:val="20"/>
        </w:rPr>
        <w:t>: 2</w:t>
      </w:r>
      <w:r>
        <w:rPr>
          <w:b/>
          <w:bCs/>
          <w:sz w:val="20"/>
          <w:szCs w:val="20"/>
        </w:rPr>
        <w:t>0</w:t>
      </w:r>
      <w:r w:rsidRPr="00437DA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Dezember </w:t>
      </w:r>
      <w:r w:rsidRPr="00437DA1">
        <w:rPr>
          <w:b/>
          <w:bCs/>
          <w:sz w:val="20"/>
          <w:szCs w:val="20"/>
        </w:rPr>
        <w:t>20</w:t>
      </w:r>
      <w:r>
        <w:rPr>
          <w:b/>
          <w:bCs/>
          <w:sz w:val="20"/>
          <w:szCs w:val="20"/>
        </w:rPr>
        <w:t>24, 23:59 Uhr</w:t>
      </w:r>
    </w:p>
    <w:p w14:paraId="7D5DBAE3" w14:textId="0FD7A1C3" w:rsidR="006E1BB7" w:rsidRPr="008F77A1" w:rsidRDefault="006E1BB7" w:rsidP="008F77A1">
      <w:pPr>
        <w:rPr>
          <w:sz w:val="20"/>
          <w:szCs w:val="20"/>
        </w:rPr>
      </w:pPr>
    </w:p>
    <w:p w14:paraId="591261BB" w14:textId="77777777" w:rsidR="00BF4C84" w:rsidRDefault="00BF4C84">
      <w:pPr>
        <w:rPr>
          <w:sz w:val="20"/>
          <w:szCs w:val="20"/>
        </w:rPr>
      </w:pPr>
    </w:p>
    <w:p w14:paraId="02FD6249" w14:textId="77777777" w:rsidR="008F77A1" w:rsidRPr="00437DA1" w:rsidRDefault="008F77A1">
      <w:pPr>
        <w:rPr>
          <w:sz w:val="20"/>
          <w:szCs w:val="20"/>
        </w:rPr>
      </w:pPr>
    </w:p>
    <w:p w14:paraId="6DF4FFA0" w14:textId="2C68DC12" w:rsidR="00BA7B5F" w:rsidRPr="00437DA1" w:rsidRDefault="00415E35">
      <w:pPr>
        <w:rPr>
          <w:sz w:val="20"/>
          <w:szCs w:val="20"/>
        </w:rPr>
      </w:pPr>
      <w:bookmarkStart w:id="24" w:name="_Hlk177985371"/>
      <w:r w:rsidRPr="00437DA1">
        <w:rPr>
          <w:sz w:val="20"/>
          <w:szCs w:val="20"/>
        </w:rPr>
        <w:t>.....................................................................</w:t>
      </w:r>
      <w:r w:rsidR="006C2BA1" w:rsidRPr="00437DA1">
        <w:rPr>
          <w:sz w:val="20"/>
          <w:szCs w:val="20"/>
        </w:rPr>
        <w:tab/>
      </w:r>
      <w:r w:rsidR="006C2BA1" w:rsidRPr="00437D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3DCD" w:rsidRPr="00437DA1">
        <w:rPr>
          <w:sz w:val="20"/>
          <w:szCs w:val="20"/>
        </w:rPr>
        <w:t>.....................................................................</w:t>
      </w:r>
      <w:r w:rsidR="00BA7B5F" w:rsidRPr="00437DA1">
        <w:rPr>
          <w:sz w:val="20"/>
          <w:szCs w:val="20"/>
        </w:rPr>
        <w:tab/>
      </w:r>
    </w:p>
    <w:p w14:paraId="6AFF95C2" w14:textId="4DCF6C64" w:rsidR="00BA7B5F" w:rsidRPr="00437DA1" w:rsidRDefault="006C2BA1">
      <w:pPr>
        <w:rPr>
          <w:sz w:val="20"/>
          <w:szCs w:val="20"/>
        </w:rPr>
      </w:pPr>
      <w:r w:rsidRPr="00437DA1">
        <w:rPr>
          <w:sz w:val="20"/>
          <w:szCs w:val="20"/>
        </w:rPr>
        <w:t xml:space="preserve">Ort, </w:t>
      </w:r>
      <w:r w:rsidR="00BA7B5F" w:rsidRPr="00437DA1">
        <w:rPr>
          <w:sz w:val="20"/>
          <w:szCs w:val="20"/>
        </w:rPr>
        <w:t>Datum</w:t>
      </w:r>
      <w:r w:rsidR="00437DA1">
        <w:rPr>
          <w:sz w:val="20"/>
          <w:szCs w:val="20"/>
        </w:rPr>
        <w:tab/>
      </w:r>
      <w:r w:rsidR="00BA7B5F" w:rsidRPr="00437DA1">
        <w:rPr>
          <w:sz w:val="20"/>
          <w:szCs w:val="20"/>
        </w:rPr>
        <w:tab/>
      </w:r>
      <w:r w:rsidR="00BA7B5F" w:rsidRPr="00437DA1">
        <w:rPr>
          <w:sz w:val="20"/>
          <w:szCs w:val="20"/>
        </w:rPr>
        <w:tab/>
      </w:r>
      <w:r w:rsidR="00BA7B5F" w:rsidRPr="00437DA1">
        <w:rPr>
          <w:sz w:val="20"/>
          <w:szCs w:val="20"/>
        </w:rPr>
        <w:tab/>
      </w:r>
      <w:r w:rsidR="00415E35">
        <w:rPr>
          <w:sz w:val="20"/>
          <w:szCs w:val="20"/>
        </w:rPr>
        <w:tab/>
      </w:r>
      <w:r w:rsidR="00415E35">
        <w:rPr>
          <w:sz w:val="20"/>
          <w:szCs w:val="20"/>
        </w:rPr>
        <w:tab/>
      </w:r>
      <w:r w:rsidR="00BA7B5F" w:rsidRPr="00437DA1">
        <w:rPr>
          <w:sz w:val="20"/>
          <w:szCs w:val="20"/>
        </w:rPr>
        <w:t>Unterschrift</w:t>
      </w:r>
      <w:bookmarkEnd w:id="24"/>
    </w:p>
    <w:sectPr w:rsidR="00BA7B5F" w:rsidRPr="00437DA1" w:rsidSect="00D43A3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3F02"/>
    <w:multiLevelType w:val="hybridMultilevel"/>
    <w:tmpl w:val="E13A1F08"/>
    <w:lvl w:ilvl="0" w:tplc="3E5491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6834"/>
    <w:multiLevelType w:val="hybridMultilevel"/>
    <w:tmpl w:val="CA747E24"/>
    <w:lvl w:ilvl="0" w:tplc="C344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31BA9"/>
    <w:multiLevelType w:val="hybridMultilevel"/>
    <w:tmpl w:val="4C222E3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172803">
    <w:abstractNumId w:val="0"/>
  </w:num>
  <w:num w:numId="2" w16cid:durableId="1776823292">
    <w:abstractNumId w:val="1"/>
  </w:num>
  <w:num w:numId="3" w16cid:durableId="7282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E6"/>
    <w:rsid w:val="00066221"/>
    <w:rsid w:val="00080A76"/>
    <w:rsid w:val="000F7EFE"/>
    <w:rsid w:val="001060B4"/>
    <w:rsid w:val="001062D3"/>
    <w:rsid w:val="0017246D"/>
    <w:rsid w:val="001859D2"/>
    <w:rsid w:val="00190031"/>
    <w:rsid w:val="0019069E"/>
    <w:rsid w:val="001D0F94"/>
    <w:rsid w:val="002038AF"/>
    <w:rsid w:val="002521DE"/>
    <w:rsid w:val="00252BE3"/>
    <w:rsid w:val="0027756F"/>
    <w:rsid w:val="002B34F9"/>
    <w:rsid w:val="002E13D1"/>
    <w:rsid w:val="002F1D4F"/>
    <w:rsid w:val="002F365E"/>
    <w:rsid w:val="00306F9B"/>
    <w:rsid w:val="00316DD0"/>
    <w:rsid w:val="003418F1"/>
    <w:rsid w:val="00360F9F"/>
    <w:rsid w:val="00366FD4"/>
    <w:rsid w:val="00376E6F"/>
    <w:rsid w:val="003974B0"/>
    <w:rsid w:val="00415E35"/>
    <w:rsid w:val="00437DA1"/>
    <w:rsid w:val="004427FD"/>
    <w:rsid w:val="004A44A7"/>
    <w:rsid w:val="004B6688"/>
    <w:rsid w:val="005409CE"/>
    <w:rsid w:val="005A6E53"/>
    <w:rsid w:val="005B1C8A"/>
    <w:rsid w:val="006063D7"/>
    <w:rsid w:val="0061174B"/>
    <w:rsid w:val="0061591B"/>
    <w:rsid w:val="006241D9"/>
    <w:rsid w:val="00690D23"/>
    <w:rsid w:val="00695C2D"/>
    <w:rsid w:val="006C2BA1"/>
    <w:rsid w:val="006D4EE9"/>
    <w:rsid w:val="006E1BB7"/>
    <w:rsid w:val="006E7F35"/>
    <w:rsid w:val="0072416B"/>
    <w:rsid w:val="00734024"/>
    <w:rsid w:val="00753C0F"/>
    <w:rsid w:val="008358D4"/>
    <w:rsid w:val="00885AF8"/>
    <w:rsid w:val="008B21E6"/>
    <w:rsid w:val="008D1237"/>
    <w:rsid w:val="008F77A1"/>
    <w:rsid w:val="00915906"/>
    <w:rsid w:val="00940FD2"/>
    <w:rsid w:val="0095253C"/>
    <w:rsid w:val="0096279C"/>
    <w:rsid w:val="009965EE"/>
    <w:rsid w:val="00A12175"/>
    <w:rsid w:val="00A3087B"/>
    <w:rsid w:val="00A35BAE"/>
    <w:rsid w:val="00A56E94"/>
    <w:rsid w:val="00A930B8"/>
    <w:rsid w:val="00AA653A"/>
    <w:rsid w:val="00AB2F05"/>
    <w:rsid w:val="00AD5C48"/>
    <w:rsid w:val="00AF20D3"/>
    <w:rsid w:val="00B0196D"/>
    <w:rsid w:val="00B21774"/>
    <w:rsid w:val="00B8643A"/>
    <w:rsid w:val="00B95B54"/>
    <w:rsid w:val="00BA7B5F"/>
    <w:rsid w:val="00BD34D5"/>
    <w:rsid w:val="00BD5A4E"/>
    <w:rsid w:val="00BE3DCD"/>
    <w:rsid w:val="00BF4C84"/>
    <w:rsid w:val="00C05EB9"/>
    <w:rsid w:val="00C1638B"/>
    <w:rsid w:val="00C27B18"/>
    <w:rsid w:val="00C53B77"/>
    <w:rsid w:val="00C829E0"/>
    <w:rsid w:val="00CC4744"/>
    <w:rsid w:val="00D43A3A"/>
    <w:rsid w:val="00D61FA4"/>
    <w:rsid w:val="00D80446"/>
    <w:rsid w:val="00D857E8"/>
    <w:rsid w:val="00D941DA"/>
    <w:rsid w:val="00DE311E"/>
    <w:rsid w:val="00DF457C"/>
    <w:rsid w:val="00E039FF"/>
    <w:rsid w:val="00E2378E"/>
    <w:rsid w:val="00E24CEF"/>
    <w:rsid w:val="00E41203"/>
    <w:rsid w:val="00E5548C"/>
    <w:rsid w:val="00E60A64"/>
    <w:rsid w:val="00ED26EC"/>
    <w:rsid w:val="00EE142C"/>
    <w:rsid w:val="00F329AA"/>
    <w:rsid w:val="00F76357"/>
    <w:rsid w:val="00F9593F"/>
    <w:rsid w:val="00FA7551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E5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63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41D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930B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2E13D1"/>
    <w:rPr>
      <w:color w:val="605E5C"/>
      <w:shd w:val="clear" w:color="auto" w:fill="E1DFDD"/>
    </w:rPr>
  </w:style>
  <w:style w:type="character" w:customStyle="1" w:styleId="box">
    <w:name w:val="box"/>
    <w:basedOn w:val="Absatz-Standardschriftart"/>
    <w:rsid w:val="0069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es.uni-tueb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tuebingen.de/fakultaeten/philosophische-fakultaet/fachbereiche/neuphilologie/englisches-seminar/international/studying-abro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tuebingen.de/fakultaeten/philosophische-fakultaet/fachbereiche/neuphilologie/englisches-seminar/international/studying-abroad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Wäschle</dc:creator>
  <cp:keywords/>
  <dc:description/>
  <cp:lastModifiedBy>Jonas Grauer</cp:lastModifiedBy>
  <cp:revision>8</cp:revision>
  <cp:lastPrinted>2023-10-13T12:16:00Z</cp:lastPrinted>
  <dcterms:created xsi:type="dcterms:W3CDTF">2024-09-23T09:34:00Z</dcterms:created>
  <dcterms:modified xsi:type="dcterms:W3CDTF">2024-09-25T08:13:00Z</dcterms:modified>
</cp:coreProperties>
</file>