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7ED9" w14:textId="77777777" w:rsidR="00674F10" w:rsidRDefault="00674F10">
      <w:pPr>
        <w:spacing w:line="360" w:lineRule="exact"/>
      </w:pPr>
    </w:p>
    <w:p w14:paraId="05442281" w14:textId="77777777" w:rsidR="00674F10" w:rsidRDefault="00674F10">
      <w:pPr>
        <w:spacing w:line="360" w:lineRule="exact"/>
      </w:pPr>
    </w:p>
    <w:p w14:paraId="21EC4FE9" w14:textId="77777777" w:rsidR="00674F10" w:rsidRDefault="00237BAD">
      <w:pPr>
        <w:pStyle w:val="Textkrper2"/>
        <w:tabs>
          <w:tab w:val="left" w:pos="426"/>
        </w:tabs>
        <w:jc w:val="center"/>
        <w:rPr>
          <w:rFonts w:cs="Arial"/>
          <w:b/>
          <w:sz w:val="24"/>
          <w:szCs w:val="24"/>
          <w:vertAlign w:val="baseline"/>
        </w:rPr>
      </w:pPr>
      <w:r>
        <w:rPr>
          <w:rFonts w:cs="Arial"/>
          <w:b/>
          <w:sz w:val="24"/>
          <w:szCs w:val="24"/>
          <w:vertAlign w:val="baseline"/>
        </w:rPr>
        <w:t xml:space="preserve">Beschreibung der Dienstaufgaben </w:t>
      </w:r>
      <w:r>
        <w:rPr>
          <w:rFonts w:cs="Arial"/>
          <w:b/>
          <w:sz w:val="24"/>
          <w:szCs w:val="24"/>
          <w:vertAlign w:val="baseline"/>
        </w:rPr>
        <w:br/>
        <w:t>als Nebenabrede nach § 6 des Arbeitsvertrags</w:t>
      </w:r>
    </w:p>
    <w:p w14:paraId="01C25518" w14:textId="77777777" w:rsidR="00674F10" w:rsidRDefault="00674F10">
      <w:pPr>
        <w:tabs>
          <w:tab w:val="right" w:leader="underscore" w:pos="3686"/>
        </w:tabs>
        <w:spacing w:line="360" w:lineRule="exact"/>
      </w:pPr>
    </w:p>
    <w:p w14:paraId="17473D15" w14:textId="77777777" w:rsidR="00674F10" w:rsidRDefault="00674F10">
      <w:pPr>
        <w:tabs>
          <w:tab w:val="right" w:leader="underscore" w:pos="3686"/>
        </w:tabs>
        <w:spacing w:line="360" w:lineRule="exact"/>
      </w:pPr>
    </w:p>
    <w:p w14:paraId="22FF0D6C" w14:textId="77777777" w:rsidR="00674F10" w:rsidRDefault="00237BAD">
      <w:pPr>
        <w:tabs>
          <w:tab w:val="right" w:leader="underscore" w:pos="3686"/>
        </w:tabs>
        <w:spacing w:line="360" w:lineRule="exact"/>
      </w:pPr>
      <w:r>
        <w:t xml:space="preserve">Zwischen der </w:t>
      </w:r>
      <w:proofErr w:type="gramStart"/>
      <w:r>
        <w:t>Eberhard Karls Universität</w:t>
      </w:r>
      <w:proofErr w:type="gramEnd"/>
      <w:r>
        <w:t xml:space="preserve"> Tübingen</w:t>
      </w:r>
    </w:p>
    <w:p w14:paraId="2DB2BAF5" w14:textId="77777777" w:rsidR="00674F10" w:rsidRDefault="00674F10">
      <w:pPr>
        <w:pStyle w:val="Textkrper2"/>
        <w:tabs>
          <w:tab w:val="left" w:pos="426"/>
        </w:tabs>
        <w:rPr>
          <w:rFonts w:cs="Arial"/>
          <w:sz w:val="24"/>
          <w:szCs w:val="24"/>
          <w:vertAlign w:val="baseline"/>
        </w:rPr>
      </w:pPr>
    </w:p>
    <w:p w14:paraId="3CBB10DC" w14:textId="77777777" w:rsidR="00674F10" w:rsidRDefault="00674F10">
      <w:pPr>
        <w:pStyle w:val="Textkrper2"/>
        <w:tabs>
          <w:tab w:val="left" w:pos="426"/>
        </w:tabs>
        <w:rPr>
          <w:rFonts w:cs="Arial"/>
          <w:sz w:val="24"/>
          <w:szCs w:val="24"/>
          <w:vertAlign w:val="baseline"/>
        </w:rPr>
      </w:pPr>
    </w:p>
    <w:p w14:paraId="6F82A92D" w14:textId="77777777" w:rsidR="00674F10" w:rsidRDefault="00237BAD">
      <w:pPr>
        <w:pStyle w:val="Textkrper2"/>
        <w:tabs>
          <w:tab w:val="right" w:leader="underscore" w:pos="8789"/>
        </w:tabs>
        <w:rPr>
          <w:rFonts w:cs="Arial"/>
          <w:sz w:val="24"/>
          <w:szCs w:val="24"/>
          <w:vertAlign w:val="baseline"/>
        </w:rPr>
      </w:pPr>
      <w:r>
        <w:rPr>
          <w:rFonts w:cs="Arial"/>
          <w:sz w:val="24"/>
          <w:szCs w:val="24"/>
          <w:vertAlign w:val="baseline"/>
        </w:rPr>
        <w:t xml:space="preserve">und Frau/Herrn   </w:t>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02A11AB6" w14:textId="77777777" w:rsidR="00674F10" w:rsidRDefault="00674F10">
      <w:pPr>
        <w:pStyle w:val="Textkrper2"/>
        <w:tabs>
          <w:tab w:val="left" w:pos="-4962"/>
        </w:tabs>
        <w:rPr>
          <w:rFonts w:cs="Arial"/>
          <w:sz w:val="24"/>
          <w:szCs w:val="24"/>
          <w:vertAlign w:val="baseline"/>
        </w:rPr>
      </w:pPr>
    </w:p>
    <w:p w14:paraId="798A793A" w14:textId="77777777" w:rsidR="00674F10" w:rsidRDefault="00237BAD">
      <w:pPr>
        <w:pStyle w:val="Textkrper2"/>
        <w:tabs>
          <w:tab w:val="left" w:pos="426"/>
        </w:tabs>
        <w:rPr>
          <w:rFonts w:cs="Arial"/>
          <w:sz w:val="24"/>
          <w:szCs w:val="24"/>
          <w:vertAlign w:val="baseline"/>
        </w:rPr>
      </w:pPr>
      <w:r>
        <w:rPr>
          <w:rFonts w:cs="Arial"/>
          <w:sz w:val="24"/>
          <w:szCs w:val="24"/>
          <w:vertAlign w:val="baseline"/>
        </w:rPr>
        <w:t>Im Rahmen des Direktionsrechts überträgt die Hochschule nach Nr. 3.4 der VwV Fremdsprachenlektoren vom 24.09.2021 (GABl. S. 460) in der jeweils geltenden Fassung ab</w:t>
      </w:r>
    </w:p>
    <w:p w14:paraId="5059A05B" w14:textId="77777777" w:rsidR="00674F10" w:rsidRDefault="00237BAD">
      <w:pPr>
        <w:pStyle w:val="Textkrper2"/>
        <w:tabs>
          <w:tab w:val="left" w:pos="426"/>
        </w:tabs>
        <w:rPr>
          <w:rFonts w:cs="Arial"/>
          <w:sz w:val="24"/>
          <w:szCs w:val="24"/>
          <w:vertAlign w:val="baseline"/>
        </w:rPr>
      </w:pPr>
      <w:r>
        <w:rPr>
          <w:rFonts w:cs="Arial"/>
          <w:szCs w:val="22"/>
          <w:vertAlign w:val="baseline"/>
        </w:rPr>
        <w:fldChar w:fldCharType="begin">
          <w:ffData>
            <w:name w:val=""/>
            <w:enabled/>
            <w:calcOnExit w:val="0"/>
            <w:checkBox>
              <w:sizeAuto/>
              <w:default w:val="0"/>
              <w:checked w:val="0"/>
            </w:checkBox>
          </w:ffData>
        </w:fldChar>
      </w:r>
      <w:r>
        <w:rPr>
          <w:rFonts w:cs="Arial"/>
          <w:szCs w:val="22"/>
          <w:vertAlign w:val="baseline"/>
        </w:rPr>
        <w:instrText xml:space="preserve"> FORMCHECKBOX </w:instrText>
      </w:r>
      <w:r>
        <w:rPr>
          <w:rFonts w:cs="Arial"/>
          <w:szCs w:val="22"/>
          <w:vertAlign w:val="baseline"/>
        </w:rPr>
      </w:r>
      <w:r>
        <w:rPr>
          <w:rFonts w:cs="Arial"/>
          <w:szCs w:val="22"/>
          <w:vertAlign w:val="baseline"/>
        </w:rPr>
        <w:fldChar w:fldCharType="separate"/>
      </w:r>
      <w:r>
        <w:rPr>
          <w:rFonts w:cs="Arial"/>
          <w:szCs w:val="22"/>
          <w:vertAlign w:val="baseline"/>
        </w:rPr>
        <w:fldChar w:fldCharType="end"/>
      </w:r>
      <w:r>
        <w:rPr>
          <w:rFonts w:cs="Arial"/>
          <w:szCs w:val="22"/>
          <w:vertAlign w:val="baseline"/>
        </w:rPr>
        <w:tab/>
      </w:r>
      <w:r>
        <w:rPr>
          <w:rFonts w:cs="Arial"/>
          <w:sz w:val="24"/>
          <w:szCs w:val="24"/>
          <w:vertAlign w:val="baseline"/>
        </w:rPr>
        <w:t>Beginn des Arbeitsverhältnisses</w:t>
      </w:r>
    </w:p>
    <w:p w14:paraId="19699E66" w14:textId="77777777" w:rsidR="00674F10" w:rsidRDefault="00237BAD">
      <w:pPr>
        <w:pStyle w:val="Textkrper2"/>
        <w:tabs>
          <w:tab w:val="left" w:pos="426"/>
        </w:tabs>
        <w:rPr>
          <w:rFonts w:cs="Arial"/>
          <w:sz w:val="24"/>
          <w:szCs w:val="24"/>
          <w:vertAlign w:val="baseline"/>
        </w:rPr>
      </w:pPr>
      <w:r>
        <w:rPr>
          <w:rFonts w:cs="Arial"/>
          <w:szCs w:val="22"/>
          <w:vertAlign w:val="baseline"/>
        </w:rPr>
        <w:fldChar w:fldCharType="begin">
          <w:ffData>
            <w:name w:val="Kontrollkästchen7"/>
            <w:enabled/>
            <w:calcOnExit w:val="0"/>
            <w:checkBox>
              <w:sizeAuto/>
              <w:default w:val="0"/>
            </w:checkBox>
          </w:ffData>
        </w:fldChar>
      </w:r>
      <w:r>
        <w:rPr>
          <w:rFonts w:cs="Arial"/>
          <w:szCs w:val="22"/>
          <w:vertAlign w:val="baseline"/>
        </w:rPr>
        <w:instrText xml:space="preserve"> FORMCHECKBOX </w:instrText>
      </w:r>
      <w:r>
        <w:rPr>
          <w:rFonts w:cs="Arial"/>
          <w:szCs w:val="22"/>
          <w:vertAlign w:val="baseline"/>
        </w:rPr>
      </w:r>
      <w:r>
        <w:rPr>
          <w:rFonts w:cs="Arial"/>
          <w:szCs w:val="22"/>
          <w:vertAlign w:val="baseline"/>
        </w:rPr>
        <w:fldChar w:fldCharType="separate"/>
      </w:r>
      <w:r>
        <w:rPr>
          <w:rFonts w:cs="Arial"/>
          <w:szCs w:val="22"/>
          <w:vertAlign w:val="baseline"/>
        </w:rPr>
        <w:fldChar w:fldCharType="end"/>
      </w:r>
      <w:r>
        <w:rPr>
          <w:rFonts w:cs="Arial"/>
          <w:sz w:val="24"/>
          <w:szCs w:val="24"/>
          <w:vertAlign w:val="baseline"/>
        </w:rPr>
        <w:tab/>
      </w:r>
      <w:r>
        <w:rPr>
          <w:rFonts w:cs="Arial"/>
          <w:sz w:val="24"/>
          <w:szCs w:val="24"/>
          <w:vertAlign w:val="baseline"/>
        </w:rPr>
        <w:fldChar w:fldCharType="begin">
          <w:ffData>
            <w:name w:val="Text8"/>
            <w:enabled/>
            <w:calcOnExit w:val="0"/>
            <w:textInput/>
          </w:ffData>
        </w:fldChar>
      </w:r>
      <w:bookmarkStart w:id="0" w:name="Text8"/>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sz w:val="24"/>
          <w:szCs w:val="24"/>
          <w:vertAlign w:val="baseline"/>
        </w:rPr>
        <w:fldChar w:fldCharType="end"/>
      </w:r>
      <w:bookmarkEnd w:id="0"/>
    </w:p>
    <w:p w14:paraId="03EE72A5" w14:textId="77777777" w:rsidR="00674F10" w:rsidRDefault="00237BAD">
      <w:pPr>
        <w:pStyle w:val="Textkrper2"/>
        <w:tabs>
          <w:tab w:val="left" w:pos="426"/>
        </w:tabs>
        <w:rPr>
          <w:rFonts w:cs="Arial"/>
          <w:sz w:val="24"/>
          <w:szCs w:val="24"/>
          <w:vertAlign w:val="baseline"/>
        </w:rPr>
      </w:pPr>
      <w:r>
        <w:rPr>
          <w:rFonts w:cs="Arial"/>
          <w:sz w:val="24"/>
          <w:szCs w:val="24"/>
          <w:vertAlign w:val="baseline"/>
        </w:rPr>
        <w:t>bis zu einer Änderung folgende Dienstaufgaben:</w:t>
      </w:r>
    </w:p>
    <w:p w14:paraId="6DB0D145" w14:textId="77777777" w:rsidR="00674F10" w:rsidRDefault="00674F10">
      <w:pPr>
        <w:pStyle w:val="Textkrper2"/>
        <w:tabs>
          <w:tab w:val="left" w:pos="426"/>
        </w:tabs>
        <w:rPr>
          <w:rFonts w:cs="Arial"/>
          <w:sz w:val="24"/>
          <w:szCs w:val="24"/>
          <w:vertAlign w:val="baseline"/>
        </w:rPr>
      </w:pPr>
    </w:p>
    <w:p w14:paraId="33594026" w14:textId="77777777" w:rsidR="00674F10" w:rsidRDefault="00674F10">
      <w:pPr>
        <w:pStyle w:val="Textkrper2"/>
        <w:tabs>
          <w:tab w:val="left" w:pos="426"/>
        </w:tabs>
        <w:rPr>
          <w:rFonts w:cs="Arial"/>
          <w:sz w:val="24"/>
          <w:szCs w:val="24"/>
        </w:rPr>
      </w:pPr>
    </w:p>
    <w:p w14:paraId="01FEC3DB" w14:textId="77777777" w:rsidR="00674F10" w:rsidRDefault="00237BAD">
      <w:pPr>
        <w:pStyle w:val="Textkrper2"/>
        <w:tabs>
          <w:tab w:val="left" w:pos="284"/>
          <w:tab w:val="left" w:pos="2268"/>
          <w:tab w:val="left" w:pos="5245"/>
          <w:tab w:val="left" w:pos="7088"/>
        </w:tabs>
        <w:rPr>
          <w:rFonts w:cs="Arial"/>
          <w:sz w:val="24"/>
          <w:szCs w:val="24"/>
          <w:vertAlign w:val="baseline"/>
        </w:rPr>
      </w:pPr>
      <w:r>
        <w:rPr>
          <w:rFonts w:cs="Arial"/>
          <w:b/>
          <w:sz w:val="24"/>
          <w:szCs w:val="24"/>
          <w:vertAlign w:val="baseline"/>
        </w:rPr>
        <w:t>1.</w:t>
      </w:r>
      <w:r>
        <w:rPr>
          <w:rFonts w:cs="Arial"/>
          <w:b/>
          <w:sz w:val="24"/>
          <w:szCs w:val="24"/>
          <w:vertAlign w:val="baseline"/>
        </w:rPr>
        <w:tab/>
        <w:t>Lehraufgaben:</w:t>
      </w:r>
      <w:r>
        <w:rPr>
          <w:rStyle w:val="Funotenzeichen"/>
          <w:rFonts w:cs="Arial"/>
          <w:sz w:val="24"/>
          <w:szCs w:val="24"/>
        </w:rPr>
        <w:footnoteReference w:id="1"/>
      </w:r>
      <w:r>
        <w:rPr>
          <w:rFonts w:cs="Arial"/>
          <w:b/>
          <w:sz w:val="24"/>
          <w:szCs w:val="24"/>
          <w:vertAlign w:val="baseline"/>
        </w:rPr>
        <w:tab/>
      </w:r>
      <w:r>
        <w:rPr>
          <w:rFonts w:cs="Arial"/>
          <w:sz w:val="24"/>
          <w:szCs w:val="24"/>
          <w:vertAlign w:val="baseline"/>
        </w:rPr>
        <w:t xml:space="preserve"> zeitlicher Anteil</w:t>
      </w:r>
      <w:r>
        <w:rPr>
          <w:rFonts w:cs="Arial"/>
          <w:sz w:val="24"/>
          <w:szCs w:val="24"/>
          <w:vertAlign w:val="baseline"/>
        </w:rPr>
        <w:tab/>
      </w:r>
      <w:bookmarkStart w:id="1" w:name="Text6"/>
      <w:r>
        <w:rPr>
          <w:rFonts w:cs="Arial"/>
          <w:sz w:val="24"/>
          <w:szCs w:val="24"/>
          <w:vertAlign w:val="baseline"/>
        </w:rPr>
        <w:fldChar w:fldCharType="begin">
          <w:ffData>
            <w:name w:val="Text6"/>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bookmarkEnd w:id="1"/>
      <w:r>
        <w:rPr>
          <w:rFonts w:cs="Arial"/>
          <w:sz w:val="24"/>
          <w:szCs w:val="24"/>
          <w:vertAlign w:val="baseline"/>
        </w:rPr>
        <w:t xml:space="preserve"> %</w:t>
      </w:r>
      <w:r>
        <w:rPr>
          <w:rFonts w:cs="Arial"/>
          <w:sz w:val="24"/>
          <w:szCs w:val="24"/>
          <w:vertAlign w:val="baseline"/>
        </w:rPr>
        <w:tab/>
      </w:r>
      <w:r>
        <w:rPr>
          <w:rFonts w:cs="Arial"/>
          <w:sz w:val="24"/>
          <w:szCs w:val="24"/>
          <w:vertAlign w:val="baseline"/>
        </w:rPr>
        <w:fldChar w:fldCharType="begin">
          <w:ffData>
            <w:name w:val="Text6"/>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p>
    <w:p w14:paraId="25AC5811" w14:textId="77777777" w:rsidR="00674F10" w:rsidRDefault="00237BAD">
      <w:pPr>
        <w:pStyle w:val="Textkrper2"/>
        <w:tabs>
          <w:tab w:val="left" w:pos="426"/>
          <w:tab w:val="left" w:pos="5245"/>
          <w:tab w:val="left" w:pos="7088"/>
        </w:tabs>
        <w:rPr>
          <w:rFonts w:cs="Arial"/>
          <w:sz w:val="24"/>
          <w:szCs w:val="24"/>
          <w:vertAlign w:val="baseline"/>
        </w:rPr>
      </w:pPr>
      <w:r>
        <w:rPr>
          <w:rFonts w:cs="Arial"/>
          <w:sz w:val="24"/>
          <w:szCs w:val="24"/>
          <w:vertAlign w:val="baseline"/>
        </w:rPr>
        <w:tab/>
      </w:r>
      <w:r>
        <w:rPr>
          <w:rFonts w:cs="Arial"/>
          <w:sz w:val="24"/>
          <w:szCs w:val="24"/>
          <w:vertAlign w:val="baseline"/>
        </w:rPr>
        <w:tab/>
        <w:t>Vorlesungszeit</w:t>
      </w:r>
      <w:r>
        <w:rPr>
          <w:rFonts w:cs="Arial"/>
          <w:sz w:val="24"/>
          <w:szCs w:val="24"/>
          <w:vertAlign w:val="baseline"/>
        </w:rPr>
        <w:tab/>
        <w:t>Vorlesungsfreie Zeit</w:t>
      </w:r>
    </w:p>
    <w:p w14:paraId="5FBB3DCC" w14:textId="77777777" w:rsidR="00674F10" w:rsidRDefault="00674F10">
      <w:pPr>
        <w:pStyle w:val="Textkrper2"/>
        <w:tabs>
          <w:tab w:val="left" w:pos="426"/>
        </w:tabs>
        <w:rPr>
          <w:rFonts w:cs="Arial"/>
          <w:sz w:val="24"/>
          <w:szCs w:val="24"/>
          <w:vertAlign w:val="baseline"/>
        </w:rPr>
      </w:pPr>
    </w:p>
    <w:p w14:paraId="2D3E9FBD" w14:textId="77777777" w:rsidR="00674F10" w:rsidRDefault="00237BAD">
      <w:pPr>
        <w:pStyle w:val="Textkrper2"/>
        <w:tabs>
          <w:tab w:val="left" w:pos="426"/>
        </w:tabs>
        <w:ind w:left="284"/>
        <w:rPr>
          <w:rFonts w:cs="Arial"/>
          <w:sz w:val="24"/>
          <w:szCs w:val="24"/>
          <w:vertAlign w:val="baseline"/>
        </w:rPr>
      </w:pPr>
      <w:r>
        <w:rPr>
          <w:rFonts w:cs="Arial"/>
          <w:sz w:val="24"/>
          <w:szCs w:val="24"/>
          <w:vertAlign w:val="baseline"/>
        </w:rPr>
        <w:t xml:space="preserve">Der Umfang der Lehrverpflichtung während der Vorlesungszeit beträgt  </w:t>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5682ED53" w14:textId="77777777" w:rsidR="00674F10" w:rsidRDefault="00237BAD">
      <w:pPr>
        <w:pStyle w:val="Textkrper2"/>
        <w:tabs>
          <w:tab w:val="left" w:pos="426"/>
        </w:tabs>
        <w:ind w:left="284"/>
        <w:rPr>
          <w:rFonts w:cs="Arial"/>
          <w:sz w:val="24"/>
          <w:szCs w:val="24"/>
          <w:vertAlign w:val="baseline"/>
        </w:rPr>
      </w:pPr>
      <w:r>
        <w:rPr>
          <w:rFonts w:cs="Arial"/>
          <w:sz w:val="24"/>
          <w:szCs w:val="24"/>
          <w:vertAlign w:val="baseline"/>
        </w:rPr>
        <w:t xml:space="preserve">Lehrveranstaltungsstunden, die nach § 3 Abs. 2 ff. der Lehrverpflichtungsverordnung vom 3. September 2016 (GBl. S. 552) in der jeweils geltenden Fassung zu gewichten sind. Bei Bedarf </w:t>
      </w:r>
      <w:r>
        <w:rPr>
          <w:rFonts w:cs="Arial"/>
          <w:sz w:val="24"/>
          <w:szCs w:val="24"/>
          <w:vertAlign w:val="baseline"/>
        </w:rPr>
        <w:t>kann der Umfang der Lehrverpflichtung über das hier genannte Maß bis zur Obergrenze des geltenden Rahmens erhöht werden. In Ausnahmefällen kann nach Maßgabe der Lehrverpflichtungsverordnung in der jeweils geltenden Fassung auch eine darüber hinausgehende Lehrverpflichtung für einen vorübergehenden Zeitraum festgelegt werden. Die Festlegung hat jeweils für ein Semester zu erfolgen, kürzere Zeiträume sind zulässig.</w:t>
      </w:r>
    </w:p>
    <w:p w14:paraId="77D776EB" w14:textId="77777777" w:rsidR="00674F10" w:rsidRDefault="00237BAD">
      <w:pPr>
        <w:pStyle w:val="Textkrper2"/>
        <w:tabs>
          <w:tab w:val="left" w:pos="426"/>
        </w:tabs>
        <w:ind w:left="284"/>
        <w:rPr>
          <w:rFonts w:cs="Arial"/>
          <w:sz w:val="24"/>
          <w:szCs w:val="24"/>
          <w:vertAlign w:val="baseline"/>
        </w:rPr>
      </w:pPr>
      <w:r>
        <w:rPr>
          <w:rFonts w:cs="Arial"/>
          <w:sz w:val="24"/>
          <w:szCs w:val="24"/>
          <w:vertAlign w:val="baseline"/>
        </w:rPr>
        <w:t xml:space="preserve">Die Lehrverpflichtung betrifft folgende Sprache(n): </w:t>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w:t>
      </w:r>
    </w:p>
    <w:p w14:paraId="1FFA198C" w14:textId="77777777" w:rsidR="00674F10" w:rsidRDefault="00674F10">
      <w:pPr>
        <w:pStyle w:val="Textkrper2"/>
        <w:tabs>
          <w:tab w:val="left" w:pos="426"/>
        </w:tabs>
        <w:rPr>
          <w:rFonts w:cs="Arial"/>
          <w:sz w:val="24"/>
          <w:szCs w:val="24"/>
          <w:vertAlign w:val="baseline"/>
        </w:rPr>
      </w:pPr>
    </w:p>
    <w:p w14:paraId="58B2D338" w14:textId="77777777" w:rsidR="00674F10" w:rsidRDefault="00237BAD">
      <w:pPr>
        <w:pStyle w:val="Textkrper2"/>
        <w:tabs>
          <w:tab w:val="right" w:pos="0"/>
          <w:tab w:val="left" w:pos="284"/>
          <w:tab w:val="left" w:pos="5245"/>
          <w:tab w:val="left" w:pos="7088"/>
        </w:tabs>
        <w:rPr>
          <w:rFonts w:cs="Arial"/>
          <w:sz w:val="24"/>
          <w:szCs w:val="24"/>
          <w:vertAlign w:val="baseline"/>
        </w:rPr>
      </w:pPr>
      <w:r>
        <w:rPr>
          <w:rFonts w:cs="Arial"/>
          <w:b/>
          <w:sz w:val="24"/>
          <w:szCs w:val="24"/>
          <w:vertAlign w:val="baseline"/>
        </w:rPr>
        <w:br w:type="page"/>
      </w:r>
      <w:r>
        <w:rPr>
          <w:rFonts w:cs="Arial"/>
          <w:b/>
          <w:sz w:val="24"/>
          <w:szCs w:val="24"/>
          <w:vertAlign w:val="baseline"/>
        </w:rPr>
        <w:lastRenderedPageBreak/>
        <w:t>2.</w:t>
      </w:r>
      <w:r>
        <w:rPr>
          <w:rFonts w:cs="Arial"/>
          <w:b/>
          <w:sz w:val="24"/>
          <w:szCs w:val="24"/>
          <w:vertAlign w:val="baseline"/>
        </w:rPr>
        <w:tab/>
        <w:t>Wissenschaftsverwaltung:</w:t>
      </w:r>
      <w:r>
        <w:rPr>
          <w:rFonts w:cs="Arial"/>
          <w:sz w:val="24"/>
          <w:szCs w:val="24"/>
          <w:vertAlign w:val="baseline"/>
        </w:rPr>
        <w:t xml:space="preserve"> zeitlicher Anteil</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p>
    <w:p w14:paraId="5F5DF07F" w14:textId="77777777" w:rsidR="00674F10" w:rsidRDefault="00237BAD">
      <w:pPr>
        <w:pStyle w:val="Textkrper2"/>
        <w:tabs>
          <w:tab w:val="left" w:pos="426"/>
          <w:tab w:val="left" w:pos="5245"/>
          <w:tab w:val="left" w:pos="7088"/>
        </w:tabs>
        <w:rPr>
          <w:rFonts w:cs="Arial"/>
          <w:sz w:val="24"/>
          <w:szCs w:val="24"/>
          <w:vertAlign w:val="baseline"/>
        </w:rPr>
      </w:pPr>
      <w:r>
        <w:rPr>
          <w:rFonts w:cs="Arial"/>
          <w:sz w:val="24"/>
          <w:szCs w:val="24"/>
          <w:vertAlign w:val="baseline"/>
        </w:rPr>
        <w:tab/>
      </w:r>
      <w:r>
        <w:rPr>
          <w:rFonts w:cs="Arial"/>
          <w:sz w:val="24"/>
          <w:szCs w:val="24"/>
          <w:vertAlign w:val="baseline"/>
        </w:rPr>
        <w:tab/>
      </w:r>
      <w:r>
        <w:rPr>
          <w:rFonts w:cs="Arial"/>
          <w:sz w:val="24"/>
          <w:szCs w:val="24"/>
          <w:vertAlign w:val="baseline"/>
        </w:rPr>
        <w:t>Vorlesungszeit</w:t>
      </w:r>
      <w:r>
        <w:rPr>
          <w:rFonts w:cs="Arial"/>
          <w:sz w:val="24"/>
          <w:szCs w:val="24"/>
          <w:vertAlign w:val="baseline"/>
        </w:rPr>
        <w:tab/>
        <w:t>Vorlesungsfreie Zeit</w:t>
      </w:r>
    </w:p>
    <w:p w14:paraId="31E01A38" w14:textId="77777777" w:rsidR="00674F10" w:rsidRDefault="00674F10">
      <w:pPr>
        <w:pStyle w:val="Textkrper2"/>
        <w:tabs>
          <w:tab w:val="left" w:pos="426"/>
        </w:tabs>
        <w:rPr>
          <w:rFonts w:cs="Arial"/>
          <w:sz w:val="24"/>
          <w:szCs w:val="24"/>
          <w:vertAlign w:val="baseline"/>
        </w:rPr>
      </w:pPr>
    </w:p>
    <w:p w14:paraId="7D5AA743" w14:textId="77777777" w:rsidR="00674F10" w:rsidRDefault="00237BAD">
      <w:pPr>
        <w:pStyle w:val="Textkrper2"/>
        <w:tabs>
          <w:tab w:val="left" w:pos="426"/>
        </w:tabs>
        <w:ind w:left="284"/>
        <w:rPr>
          <w:rFonts w:cs="Arial"/>
          <w:sz w:val="24"/>
          <w:szCs w:val="24"/>
          <w:vertAlign w:val="baseline"/>
        </w:rPr>
      </w:pPr>
      <w:r>
        <w:rPr>
          <w:rFonts w:cs="Arial"/>
          <w:sz w:val="24"/>
          <w:szCs w:val="24"/>
          <w:vertAlign w:val="baseline"/>
        </w:rPr>
        <w:t>Die Mitarbeit in der Wissenschaftsverwaltung umfasst insbesondere:</w:t>
      </w:r>
    </w:p>
    <w:p w14:paraId="19CFBC23" w14:textId="77777777" w:rsidR="00674F10" w:rsidRDefault="00237BAD">
      <w:pPr>
        <w:pStyle w:val="Textkrper2"/>
        <w:numPr>
          <w:ilvl w:val="0"/>
          <w:numId w:val="7"/>
        </w:numPr>
        <w:tabs>
          <w:tab w:val="left" w:pos="567"/>
        </w:tabs>
        <w:ind w:left="567" w:hanging="283"/>
        <w:rPr>
          <w:rFonts w:cs="Arial"/>
          <w:sz w:val="24"/>
          <w:szCs w:val="24"/>
          <w:vertAlign w:val="baseline"/>
        </w:rPr>
      </w:pPr>
      <w:r>
        <w:rPr>
          <w:rFonts w:cs="Arial"/>
          <w:sz w:val="24"/>
          <w:szCs w:val="24"/>
          <w:vertAlign w:val="baseline"/>
        </w:rPr>
        <w:t xml:space="preserve">Mitwirkung bei der Organisation von Lehrveranstaltungen </w:t>
      </w:r>
    </w:p>
    <w:p w14:paraId="51715BDD" w14:textId="77777777" w:rsidR="00674F10" w:rsidRDefault="00237BAD">
      <w:pPr>
        <w:pStyle w:val="Textkrper2"/>
        <w:numPr>
          <w:ilvl w:val="0"/>
          <w:numId w:val="7"/>
        </w:numPr>
        <w:tabs>
          <w:tab w:val="left" w:pos="567"/>
        </w:tabs>
        <w:ind w:left="567" w:hanging="283"/>
        <w:rPr>
          <w:rFonts w:cs="Arial"/>
          <w:sz w:val="24"/>
          <w:szCs w:val="24"/>
          <w:vertAlign w:val="baseline"/>
        </w:rPr>
      </w:pPr>
      <w:r>
        <w:rPr>
          <w:rFonts w:cs="Arial"/>
          <w:sz w:val="24"/>
          <w:szCs w:val="24"/>
          <w:vertAlign w:val="baseline"/>
        </w:rPr>
        <w:t xml:space="preserve">Übernahme von Verwaltungsaufgaben bei der Erarbeitung des Stundenplanes, des Vorlesungsverzeichnisses, der Reservierung von Räumen usw. </w:t>
      </w:r>
    </w:p>
    <w:p w14:paraId="04DDFC43" w14:textId="77777777" w:rsidR="00674F10" w:rsidRDefault="00237BAD">
      <w:pPr>
        <w:pStyle w:val="Textkrper2"/>
        <w:numPr>
          <w:ilvl w:val="0"/>
          <w:numId w:val="7"/>
        </w:numPr>
        <w:tabs>
          <w:tab w:val="left" w:pos="567"/>
        </w:tabs>
        <w:ind w:left="567" w:hanging="283"/>
        <w:rPr>
          <w:rFonts w:cs="Arial"/>
          <w:sz w:val="24"/>
          <w:szCs w:val="24"/>
          <w:vertAlign w:val="baseline"/>
        </w:rPr>
      </w:pPr>
      <w:r>
        <w:rPr>
          <w:rFonts w:cs="Arial"/>
          <w:sz w:val="24"/>
          <w:szCs w:val="24"/>
          <w:vertAlign w:val="baseline"/>
        </w:rPr>
        <w:t xml:space="preserve">Mitwirkung bei der Organisation und Durchführung wissenschaftlicher Veranstaltungen (Kolloquien, Workshops usw.) </w:t>
      </w:r>
    </w:p>
    <w:p w14:paraId="53235B0C" w14:textId="77777777" w:rsidR="00674F10" w:rsidRDefault="00674F10">
      <w:pPr>
        <w:pStyle w:val="Textkrper2"/>
        <w:tabs>
          <w:tab w:val="left" w:pos="426"/>
        </w:tabs>
        <w:rPr>
          <w:rFonts w:cs="Arial"/>
          <w:sz w:val="24"/>
          <w:szCs w:val="24"/>
          <w:vertAlign w:val="baseline"/>
        </w:rPr>
      </w:pPr>
    </w:p>
    <w:p w14:paraId="0E68CADB" w14:textId="77777777" w:rsidR="00674F10" w:rsidRDefault="00237BAD">
      <w:pPr>
        <w:pStyle w:val="Textkrper2"/>
        <w:tabs>
          <w:tab w:val="left" w:pos="284"/>
          <w:tab w:val="left" w:pos="2835"/>
          <w:tab w:val="left" w:pos="5245"/>
          <w:tab w:val="left" w:pos="7088"/>
        </w:tabs>
        <w:rPr>
          <w:rFonts w:cs="Arial"/>
          <w:sz w:val="24"/>
          <w:szCs w:val="24"/>
          <w:vertAlign w:val="baseline"/>
        </w:rPr>
      </w:pPr>
      <w:r>
        <w:rPr>
          <w:rFonts w:cs="Arial"/>
          <w:b/>
          <w:sz w:val="24"/>
          <w:szCs w:val="24"/>
          <w:vertAlign w:val="baseline"/>
        </w:rPr>
        <w:t>3.</w:t>
      </w:r>
      <w:r>
        <w:rPr>
          <w:rFonts w:cs="Arial"/>
          <w:b/>
          <w:sz w:val="24"/>
          <w:szCs w:val="24"/>
          <w:vertAlign w:val="baseline"/>
        </w:rPr>
        <w:tab/>
        <w:t>Sonstige Tätigkeiten:</w:t>
      </w:r>
      <w:r>
        <w:rPr>
          <w:rFonts w:cs="Arial"/>
          <w:sz w:val="24"/>
          <w:szCs w:val="24"/>
          <w:vertAlign w:val="baseline"/>
        </w:rPr>
        <w:tab/>
        <w:t>zeitlicher Anteil</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r>
        <w:rPr>
          <w:rFonts w:cs="Arial"/>
          <w:sz w:val="24"/>
          <w:szCs w:val="24"/>
          <w:vertAlign w:val="baseline"/>
        </w:rPr>
        <w:tab/>
      </w: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r>
        <w:rPr>
          <w:rFonts w:cs="Arial"/>
          <w:sz w:val="24"/>
          <w:szCs w:val="24"/>
          <w:vertAlign w:val="baseline"/>
        </w:rPr>
        <w:t xml:space="preserve"> %</w:t>
      </w:r>
    </w:p>
    <w:p w14:paraId="653AF1D2" w14:textId="77777777" w:rsidR="00674F10" w:rsidRDefault="00237BAD">
      <w:pPr>
        <w:pStyle w:val="Textkrper2"/>
        <w:tabs>
          <w:tab w:val="left" w:pos="426"/>
          <w:tab w:val="left" w:pos="5245"/>
          <w:tab w:val="left" w:pos="7088"/>
        </w:tabs>
        <w:rPr>
          <w:rFonts w:cs="Arial"/>
          <w:sz w:val="24"/>
          <w:szCs w:val="24"/>
          <w:vertAlign w:val="baseline"/>
        </w:rPr>
      </w:pPr>
      <w:r>
        <w:rPr>
          <w:rFonts w:cs="Arial"/>
          <w:sz w:val="24"/>
          <w:szCs w:val="24"/>
          <w:vertAlign w:val="baseline"/>
        </w:rPr>
        <w:tab/>
      </w:r>
      <w:r>
        <w:rPr>
          <w:rFonts w:cs="Arial"/>
          <w:sz w:val="24"/>
          <w:szCs w:val="24"/>
          <w:vertAlign w:val="baseline"/>
        </w:rPr>
        <w:tab/>
        <w:t>Vorlesungszeit</w:t>
      </w:r>
      <w:r>
        <w:rPr>
          <w:rFonts w:cs="Arial"/>
          <w:sz w:val="24"/>
          <w:szCs w:val="24"/>
          <w:vertAlign w:val="baseline"/>
        </w:rPr>
        <w:tab/>
        <w:t>Vorlesungsfreie Zeit</w:t>
      </w:r>
    </w:p>
    <w:p w14:paraId="215C0352" w14:textId="77777777" w:rsidR="00674F10" w:rsidRDefault="00674F10">
      <w:pPr>
        <w:pStyle w:val="Textkrper2"/>
        <w:tabs>
          <w:tab w:val="left" w:pos="426"/>
        </w:tabs>
        <w:rPr>
          <w:rFonts w:cs="Arial"/>
          <w:sz w:val="24"/>
          <w:szCs w:val="24"/>
          <w:vertAlign w:val="baseline"/>
        </w:rPr>
      </w:pPr>
    </w:p>
    <w:p w14:paraId="61F82832" w14:textId="77777777" w:rsidR="00674F10" w:rsidRDefault="00237BAD">
      <w:pPr>
        <w:pStyle w:val="Textkrper2"/>
        <w:tabs>
          <w:tab w:val="left" w:pos="426"/>
        </w:tabs>
        <w:ind w:left="284"/>
        <w:rPr>
          <w:rFonts w:cs="Arial"/>
          <w:sz w:val="24"/>
          <w:szCs w:val="24"/>
          <w:vertAlign w:val="baseline"/>
        </w:rPr>
      </w:pPr>
      <w:r>
        <w:rPr>
          <w:rFonts w:cs="Arial"/>
          <w:sz w:val="24"/>
          <w:szCs w:val="24"/>
          <w:vertAlign w:val="baseline"/>
        </w:rPr>
        <w:t>An sonstigen Tätigkeiten werden übertragen, insbesondere:</w:t>
      </w:r>
    </w:p>
    <w:p w14:paraId="082AE3FA" w14:textId="77777777" w:rsidR="00674F10" w:rsidRDefault="00237BAD">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7078B12E" w14:textId="77777777" w:rsidR="00674F10" w:rsidRDefault="00237BAD">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613216DD" w14:textId="77777777" w:rsidR="00674F10" w:rsidRDefault="00237BAD">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
            <w:enabled/>
            <w:calcOnExit w:val="0"/>
            <w:textInput/>
          </w:ffData>
        </w:fldChar>
      </w:r>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t> </w:t>
      </w:r>
      <w:r>
        <w:rPr>
          <w:rFonts w:cs="Arial"/>
          <w:sz w:val="24"/>
          <w:szCs w:val="24"/>
          <w:vertAlign w:val="baseline"/>
        </w:rPr>
        <w:fldChar w:fldCharType="end"/>
      </w:r>
    </w:p>
    <w:p w14:paraId="59A3FE84" w14:textId="77777777" w:rsidR="00674F10" w:rsidRDefault="00237BAD">
      <w:pPr>
        <w:pStyle w:val="Textkrper2"/>
        <w:tabs>
          <w:tab w:val="right" w:leader="underscore" w:pos="9354"/>
        </w:tabs>
        <w:ind w:left="284"/>
        <w:rPr>
          <w:rFonts w:cs="Arial"/>
          <w:sz w:val="24"/>
          <w:szCs w:val="24"/>
          <w:vertAlign w:val="baseline"/>
        </w:rPr>
      </w:pPr>
      <w:r>
        <w:rPr>
          <w:rFonts w:cs="Arial"/>
          <w:sz w:val="24"/>
          <w:szCs w:val="24"/>
          <w:vertAlign w:val="baseline"/>
        </w:rPr>
        <w:fldChar w:fldCharType="begin">
          <w:ffData>
            <w:name w:val="Text9"/>
            <w:enabled/>
            <w:calcOnExit w:val="0"/>
            <w:textInput/>
          </w:ffData>
        </w:fldChar>
      </w:r>
      <w:bookmarkStart w:id="2" w:name="Text9"/>
      <w:r>
        <w:rPr>
          <w:rFonts w:cs="Arial"/>
          <w:sz w:val="24"/>
          <w:szCs w:val="24"/>
          <w:vertAlign w:val="baseline"/>
        </w:rPr>
        <w:instrText xml:space="preserve"> FORMTEXT </w:instrText>
      </w:r>
      <w:r>
        <w:rPr>
          <w:rFonts w:cs="Arial"/>
          <w:sz w:val="24"/>
          <w:szCs w:val="24"/>
          <w:vertAlign w:val="baseline"/>
        </w:rPr>
      </w:r>
      <w:r>
        <w:rPr>
          <w:rFonts w:cs="Arial"/>
          <w:sz w:val="24"/>
          <w:szCs w:val="24"/>
          <w:vertAlign w:val="baseline"/>
        </w:rPr>
        <w:fldChar w:fldCharType="separate"/>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noProof/>
          <w:sz w:val="24"/>
          <w:szCs w:val="24"/>
          <w:vertAlign w:val="baseline"/>
        </w:rPr>
        <w:t> </w:t>
      </w:r>
      <w:r>
        <w:rPr>
          <w:rFonts w:cs="Arial"/>
          <w:sz w:val="24"/>
          <w:szCs w:val="24"/>
          <w:vertAlign w:val="baseline"/>
        </w:rPr>
        <w:fldChar w:fldCharType="end"/>
      </w:r>
      <w:bookmarkEnd w:id="2"/>
    </w:p>
    <w:p w14:paraId="0367ECD1" w14:textId="77777777" w:rsidR="00674F10" w:rsidRDefault="00674F10">
      <w:pPr>
        <w:pStyle w:val="Textkrper2"/>
        <w:tabs>
          <w:tab w:val="left" w:pos="426"/>
        </w:tabs>
        <w:ind w:left="284"/>
        <w:rPr>
          <w:rFonts w:cs="Arial"/>
          <w:sz w:val="24"/>
          <w:szCs w:val="24"/>
          <w:vertAlign w:val="baseline"/>
        </w:rPr>
      </w:pPr>
    </w:p>
    <w:p w14:paraId="44F4BFC1" w14:textId="77777777" w:rsidR="00674F10" w:rsidRDefault="00237BAD">
      <w:pPr>
        <w:pStyle w:val="Textkrper2"/>
        <w:tabs>
          <w:tab w:val="left" w:pos="426"/>
          <w:tab w:val="left" w:pos="5245"/>
          <w:tab w:val="left" w:pos="7088"/>
        </w:tabs>
        <w:ind w:left="284"/>
        <w:rPr>
          <w:rFonts w:cs="Arial"/>
          <w:sz w:val="24"/>
          <w:szCs w:val="24"/>
          <w:vertAlign w:val="baseline"/>
        </w:rPr>
      </w:pPr>
      <w:r>
        <w:rPr>
          <w:rFonts w:cs="Arial"/>
          <w:sz w:val="24"/>
          <w:szCs w:val="24"/>
          <w:vertAlign w:val="baseline"/>
        </w:rPr>
        <w:t>zusammen</w:t>
      </w:r>
      <w:r>
        <w:rPr>
          <w:rFonts w:cs="Arial"/>
          <w:sz w:val="24"/>
          <w:szCs w:val="24"/>
          <w:vertAlign w:val="baseline"/>
        </w:rPr>
        <w:tab/>
      </w:r>
      <w:r>
        <w:rPr>
          <w:rFonts w:cs="Arial"/>
          <w:sz w:val="24"/>
          <w:szCs w:val="24"/>
          <w:vertAlign w:val="baseline"/>
        </w:rPr>
        <w:t>Vorlesungszeit</w:t>
      </w:r>
      <w:r>
        <w:rPr>
          <w:rFonts w:cs="Arial"/>
          <w:sz w:val="24"/>
          <w:szCs w:val="24"/>
          <w:vertAlign w:val="baseline"/>
        </w:rPr>
        <w:tab/>
        <w:t>Vorlesungsfreie Zeit</w:t>
      </w:r>
    </w:p>
    <w:p w14:paraId="7C6D20EE" w14:textId="77777777" w:rsidR="00674F10" w:rsidRDefault="00237BAD">
      <w:pPr>
        <w:pStyle w:val="Textkrper2"/>
        <w:tabs>
          <w:tab w:val="left" w:pos="426"/>
          <w:tab w:val="left" w:pos="5245"/>
          <w:tab w:val="left" w:pos="7088"/>
          <w:tab w:val="right" w:pos="9923"/>
        </w:tabs>
        <w:rPr>
          <w:rFonts w:cs="Arial"/>
          <w:sz w:val="24"/>
          <w:szCs w:val="24"/>
          <w:vertAlign w:val="baseline"/>
        </w:rPr>
      </w:pPr>
      <w:r>
        <w:rPr>
          <w:rFonts w:cs="Arial"/>
          <w:sz w:val="24"/>
          <w:szCs w:val="24"/>
          <w:vertAlign w:val="baseline"/>
        </w:rPr>
        <w:tab/>
      </w:r>
      <w:r>
        <w:rPr>
          <w:rFonts w:cs="Arial"/>
          <w:sz w:val="24"/>
          <w:szCs w:val="24"/>
          <w:vertAlign w:val="baseline"/>
        </w:rPr>
        <w:tab/>
        <w:t>100 %</w:t>
      </w:r>
      <w:r>
        <w:rPr>
          <w:rFonts w:cs="Arial"/>
          <w:sz w:val="24"/>
          <w:szCs w:val="24"/>
          <w:vertAlign w:val="baseline"/>
        </w:rPr>
        <w:tab/>
        <w:t xml:space="preserve">100 % </w:t>
      </w:r>
    </w:p>
    <w:p w14:paraId="01955828" w14:textId="77777777" w:rsidR="00674F10" w:rsidRDefault="00674F10">
      <w:pPr>
        <w:pStyle w:val="Textkrper2"/>
        <w:tabs>
          <w:tab w:val="left" w:pos="426"/>
        </w:tabs>
        <w:rPr>
          <w:rFonts w:cs="Arial"/>
          <w:sz w:val="24"/>
          <w:szCs w:val="24"/>
          <w:vertAlign w:val="baseline"/>
        </w:rPr>
      </w:pPr>
    </w:p>
    <w:p w14:paraId="5963963A" w14:textId="77777777" w:rsidR="00674F10" w:rsidRDefault="00674F10">
      <w:pPr>
        <w:pStyle w:val="Textkrper2"/>
        <w:tabs>
          <w:tab w:val="left" w:pos="426"/>
        </w:tabs>
        <w:rPr>
          <w:rFonts w:cs="Arial"/>
          <w:sz w:val="24"/>
          <w:szCs w:val="24"/>
          <w:vertAlign w:val="baseline"/>
        </w:rPr>
      </w:pPr>
    </w:p>
    <w:p w14:paraId="5C87028A" w14:textId="77777777" w:rsidR="00674F10" w:rsidRDefault="00674F10">
      <w:pPr>
        <w:pStyle w:val="Textkrper2"/>
        <w:tabs>
          <w:tab w:val="left" w:pos="426"/>
        </w:tabs>
        <w:rPr>
          <w:rFonts w:cs="Arial"/>
          <w:sz w:val="24"/>
          <w:szCs w:val="24"/>
          <w:vertAlign w:val="baseline"/>
        </w:rPr>
      </w:pPr>
    </w:p>
    <w:p w14:paraId="42795AC6" w14:textId="77777777" w:rsidR="00674F10" w:rsidRDefault="00674F10">
      <w:pPr>
        <w:pStyle w:val="Textkrper2"/>
        <w:tabs>
          <w:tab w:val="left" w:pos="426"/>
        </w:tabs>
        <w:rPr>
          <w:rFonts w:cs="Arial"/>
          <w:sz w:val="24"/>
          <w:szCs w:val="24"/>
          <w:vertAlign w:val="baseline"/>
        </w:rPr>
      </w:pPr>
    </w:p>
    <w:p w14:paraId="449C3452" w14:textId="77777777" w:rsidR="00674F10" w:rsidRDefault="00674F10">
      <w:pPr>
        <w:pStyle w:val="Textkrper2"/>
        <w:tabs>
          <w:tab w:val="left" w:pos="426"/>
        </w:tabs>
        <w:rPr>
          <w:rFonts w:cs="Arial"/>
          <w:sz w:val="24"/>
          <w:szCs w:val="24"/>
          <w:vertAlign w:val="baseline"/>
        </w:rPr>
      </w:pPr>
    </w:p>
    <w:p w14:paraId="37901830" w14:textId="77777777" w:rsidR="00674F10" w:rsidRDefault="00237BAD">
      <w:pPr>
        <w:autoSpaceDE w:val="0"/>
        <w:autoSpaceDN w:val="0"/>
        <w:adjustRightInd w:val="0"/>
        <w:spacing w:line="276" w:lineRule="auto"/>
        <w:jc w:val="both"/>
        <w:rPr>
          <w:sz w:val="22"/>
          <w:szCs w:val="22"/>
        </w:rPr>
      </w:pPr>
      <w:r>
        <w:rPr>
          <w:sz w:val="22"/>
          <w:szCs w:val="22"/>
        </w:rPr>
        <w:t xml:space="preserve">Tübingen, den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2DFCC095" w14:textId="77777777" w:rsidR="00674F10" w:rsidRDefault="00237BAD">
      <w:pPr>
        <w:autoSpaceDE w:val="0"/>
        <w:autoSpaceDN w:val="0"/>
        <w:adjustRightInd w:val="0"/>
        <w:spacing w:line="276" w:lineRule="auto"/>
        <w:jc w:val="both"/>
        <w:rPr>
          <w:sz w:val="22"/>
          <w:szCs w:val="22"/>
        </w:rPr>
      </w:pPr>
      <w:r>
        <w:rPr>
          <w:sz w:val="22"/>
          <w:szCs w:val="22"/>
        </w:rPr>
        <w:t>UNIVERSITÄT  TÜBINGEN</w:t>
      </w:r>
    </w:p>
    <w:p w14:paraId="5474D11F" w14:textId="517EFDA6" w:rsidR="00674F10" w:rsidRDefault="00237BAD">
      <w:pPr>
        <w:spacing w:line="276" w:lineRule="auto"/>
        <w:rPr>
          <w:sz w:val="22"/>
          <w:szCs w:val="22"/>
        </w:rPr>
      </w:pPr>
      <w:r>
        <w:rPr>
          <w:sz w:val="22"/>
          <w:szCs w:val="22"/>
        </w:rPr>
        <w:t xml:space="preserve">-  Zentrale </w:t>
      </w:r>
      <w:proofErr w:type="gramStart"/>
      <w:r>
        <w:rPr>
          <w:sz w:val="22"/>
          <w:szCs w:val="22"/>
        </w:rPr>
        <w:t>Verwaltung  -</w:t>
      </w:r>
      <w:proofErr w:type="gramEnd"/>
      <w:r>
        <w:rPr>
          <w:sz w:val="22"/>
          <w:szCs w:val="22"/>
        </w:rPr>
        <w:tab/>
      </w:r>
      <w:r>
        <w:rPr>
          <w:sz w:val="22"/>
          <w:szCs w:val="22"/>
        </w:rPr>
        <w:tab/>
      </w:r>
      <w:r>
        <w:rPr>
          <w:sz w:val="22"/>
          <w:szCs w:val="22"/>
        </w:rPr>
        <w:tab/>
      </w:r>
      <w:r>
        <w:rPr>
          <w:sz w:val="22"/>
          <w:szCs w:val="22"/>
        </w:rPr>
        <w:tab/>
      </w:r>
    </w:p>
    <w:p w14:paraId="2087668F" w14:textId="77777777" w:rsidR="00674F10" w:rsidRDefault="00674F10">
      <w:pPr>
        <w:spacing w:line="360" w:lineRule="exact"/>
        <w:rPr>
          <w:sz w:val="22"/>
          <w:szCs w:val="22"/>
        </w:rPr>
      </w:pPr>
    </w:p>
    <w:p w14:paraId="24030361" w14:textId="77777777" w:rsidR="00674F10" w:rsidRDefault="00674F10">
      <w:pPr>
        <w:spacing w:line="360" w:lineRule="exact"/>
      </w:pPr>
    </w:p>
    <w:p w14:paraId="22A5791B" w14:textId="77777777" w:rsidR="00674F10" w:rsidRDefault="00237BAD">
      <w:pPr>
        <w:spacing w:line="360" w:lineRule="exact"/>
      </w:pPr>
      <w:r>
        <w:t>________________________________</w:t>
      </w:r>
      <w:r>
        <w:tab/>
        <w:t xml:space="preserve"> ________________________________</w:t>
      </w:r>
    </w:p>
    <w:p w14:paraId="4123C49E" w14:textId="77777777" w:rsidR="00674F10" w:rsidRDefault="00237BAD">
      <w:pPr>
        <w:tabs>
          <w:tab w:val="left" w:pos="3969"/>
        </w:tabs>
        <w:spacing w:line="360" w:lineRule="exact"/>
      </w:pPr>
      <w:r>
        <w:t>(</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r>
        <w:t>)</w:t>
      </w:r>
      <w:r>
        <w:tab/>
      </w:r>
      <w:r>
        <w:tab/>
      </w:r>
      <w:r>
        <w:tab/>
        <w:t>Fremdsprachenlektor/in</w:t>
      </w:r>
    </w:p>
    <w:p w14:paraId="193D0143" w14:textId="77777777" w:rsidR="00237BAD" w:rsidRDefault="00237BAD">
      <w:pPr>
        <w:tabs>
          <w:tab w:val="left" w:pos="3969"/>
        </w:tabs>
        <w:spacing w:line="360" w:lineRule="exact"/>
      </w:pPr>
    </w:p>
    <w:p w14:paraId="6CFA0BC4" w14:textId="77777777" w:rsidR="00237BAD" w:rsidRDefault="00237BAD">
      <w:pPr>
        <w:tabs>
          <w:tab w:val="left" w:pos="3969"/>
        </w:tabs>
        <w:spacing w:line="360" w:lineRule="exact"/>
      </w:pPr>
    </w:p>
    <w:p w14:paraId="2209D92B" w14:textId="6BA356FD" w:rsidR="00237BAD" w:rsidRDefault="00237BAD">
      <w:pPr>
        <w:tabs>
          <w:tab w:val="left" w:pos="3969"/>
        </w:tabs>
        <w:spacing w:line="360" w:lineRule="exact"/>
      </w:pPr>
      <w:r>
        <w:t>________________________________</w:t>
      </w:r>
    </w:p>
    <w:p w14:paraId="4F678DF0" w14:textId="6DF7AB99" w:rsidR="00237BAD" w:rsidRDefault="00237BAD">
      <w:pPr>
        <w:tabs>
          <w:tab w:val="left" w:pos="3969"/>
        </w:tabs>
        <w:spacing w:line="360" w:lineRule="exact"/>
      </w:pPr>
      <w:r>
        <w:t>Dekan/in</w:t>
      </w:r>
    </w:p>
    <w:sectPr w:rsidR="00237BAD">
      <w:headerReference w:type="default" r:id="rId8"/>
      <w:headerReference w:type="firs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950C" w14:textId="77777777" w:rsidR="00674F10" w:rsidRDefault="00237BAD">
      <w:r>
        <w:separator/>
      </w:r>
    </w:p>
  </w:endnote>
  <w:endnote w:type="continuationSeparator" w:id="0">
    <w:p w14:paraId="49196E43" w14:textId="77777777" w:rsidR="00674F10" w:rsidRDefault="0023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2B5B" w14:textId="77777777" w:rsidR="00674F10" w:rsidRDefault="00237BAD">
      <w:r>
        <w:separator/>
      </w:r>
    </w:p>
  </w:footnote>
  <w:footnote w:type="continuationSeparator" w:id="0">
    <w:p w14:paraId="569B43BC" w14:textId="77777777" w:rsidR="00674F10" w:rsidRDefault="00237BAD">
      <w:r>
        <w:continuationSeparator/>
      </w:r>
    </w:p>
  </w:footnote>
  <w:footnote w:id="1">
    <w:p w14:paraId="09BD2A13" w14:textId="77777777" w:rsidR="00674F10" w:rsidRDefault="00237BAD">
      <w:pPr>
        <w:pStyle w:val="Funotentext"/>
        <w:ind w:right="-285"/>
      </w:pPr>
      <w:r>
        <w:rPr>
          <w:rStyle w:val="Funotenzeichen"/>
        </w:rPr>
        <w:footnoteRef/>
      </w:r>
      <w:r>
        <w:t xml:space="preserve"> </w:t>
      </w:r>
      <w:r>
        <w:rPr>
          <w:sz w:val="16"/>
          <w:szCs w:val="16"/>
        </w:rPr>
        <w:t xml:space="preserve">Die Lehrtätigkeit muss - gemessen an der Jahresarbeitszeit - zeitlich überwiegen. Die Lehrveranstaltungen sind nach § 3 Absatz 2 ff. der Lehrverpflichtungsverordnung </w:t>
      </w:r>
      <w:r>
        <w:rPr>
          <w:rFonts w:cs="Times New Roman"/>
          <w:sz w:val="16"/>
          <w:szCs w:val="16"/>
        </w:rPr>
        <w:t xml:space="preserve">vom 3. September 2016 (GBl. S. 552) in der jeweils geltenden Fassung </w:t>
      </w:r>
      <w:r>
        <w:rPr>
          <w:sz w:val="16"/>
          <w:szCs w:val="16"/>
        </w:rPr>
        <w:t>zu gewichten.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2FE" w14:textId="77777777" w:rsidR="00674F10" w:rsidRDefault="00237BAD">
    <w:pPr>
      <w:pStyle w:val="Kopfzeile"/>
      <w:jc w:val="center"/>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r>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BDE0" w14:textId="77777777" w:rsidR="00674F10" w:rsidRDefault="00674F10">
    <w:pPr>
      <w:pStyle w:val="Kopfzeil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AFE"/>
    <w:multiLevelType w:val="multilevel"/>
    <w:tmpl w:val="6EA42792"/>
    <w:lvl w:ilvl="0">
      <w:start w:val="1"/>
      <w:numFmt w:val="decimal"/>
      <w:lvlText w:val="%1."/>
      <w:lvlJc w:val="left"/>
      <w:pPr>
        <w:tabs>
          <w:tab w:val="num" w:pos="850"/>
        </w:tabs>
        <w:ind w:left="850" w:hanging="850"/>
      </w:pPr>
      <w:rPr>
        <w:rFonts w:ascii="Arial" w:hAnsi="Arial"/>
      </w:rPr>
    </w:lvl>
    <w:lvl w:ilvl="1">
      <w:start w:val="1"/>
      <w:numFmt w:val="decimal"/>
      <w:lvlText w:val="%1.%2"/>
      <w:lvlJc w:val="left"/>
      <w:pPr>
        <w:tabs>
          <w:tab w:val="num" w:pos="850"/>
        </w:tabs>
        <w:ind w:left="850" w:hanging="850"/>
      </w:pPr>
      <w:rPr>
        <w:rFonts w:ascii="Arial" w:hAnsi="Arial"/>
      </w:rPr>
    </w:lvl>
    <w:lvl w:ilvl="2">
      <w:start w:val="1"/>
      <w:numFmt w:val="decimal"/>
      <w:lvlText w:val="%1.%2.%3"/>
      <w:lvlJc w:val="left"/>
      <w:pPr>
        <w:tabs>
          <w:tab w:val="num" w:pos="850"/>
        </w:tabs>
        <w:ind w:left="850" w:hanging="850"/>
      </w:pPr>
      <w:rPr>
        <w:rFonts w:ascii="Arial" w:hAnsi="Arial"/>
      </w:rPr>
    </w:lvl>
    <w:lvl w:ilvl="3">
      <w:start w:val="1"/>
      <w:numFmt w:val="bullet"/>
      <w:pStyle w:val="Aufzhlung"/>
      <w:lvlText w:val=""/>
      <w:lvlJc w:val="left"/>
      <w:pPr>
        <w:tabs>
          <w:tab w:val="num" w:pos="1134"/>
        </w:tabs>
        <w:ind w:left="1134" w:hanging="284"/>
      </w:pPr>
      <w:rPr>
        <w:rFonts w:ascii="Symbol" w:hAnsi="Symbol" w:hint="default"/>
        <w:sz w:val="16"/>
      </w:r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5040"/>
        </w:tabs>
        <w:ind w:left="4320" w:hanging="1440"/>
      </w:pPr>
    </w:lvl>
  </w:abstractNum>
  <w:abstractNum w:abstractNumId="1" w15:restartNumberingAfterBreak="0">
    <w:nsid w:val="36CD03CF"/>
    <w:multiLevelType w:val="multilevel"/>
    <w:tmpl w:val="B51EB56E"/>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494"/>
        </w:tabs>
        <w:ind w:left="1418" w:hanging="284"/>
      </w:pPr>
      <w:rPr>
        <w:rFonts w:ascii="Wingdings" w:hAnsi="Wingdings" w:hint="default"/>
        <w:sz w:val="16"/>
      </w:rPr>
    </w:lvl>
    <w:lvl w:ilvl="5">
      <w:start w:val="1"/>
      <w:numFmt w:val="bullet"/>
      <w:lvlText w:val=""/>
      <w:lvlJc w:val="left"/>
      <w:pPr>
        <w:tabs>
          <w:tab w:val="num" w:pos="1494"/>
        </w:tabs>
        <w:ind w:left="1418" w:hanging="284"/>
      </w:pPr>
      <w:rPr>
        <w:rFonts w:ascii="Wingdings" w:hAnsi="Wingdings"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8054C8B"/>
    <w:multiLevelType w:val="hybridMultilevel"/>
    <w:tmpl w:val="6B505EF6"/>
    <w:lvl w:ilvl="0" w:tplc="59966182">
      <w:start w:val="1"/>
      <w:numFmt w:val="bullet"/>
      <w:lvlText w:val=""/>
      <w:lvlJc w:val="left"/>
      <w:pPr>
        <w:ind w:left="1212" w:hanging="360"/>
      </w:pPr>
      <w:rPr>
        <w:rFonts w:ascii="Symbol" w:hAnsi="Symbol"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3" w15:restartNumberingAfterBreak="0">
    <w:nsid w:val="489C58A2"/>
    <w:multiLevelType w:val="multilevel"/>
    <w:tmpl w:val="5C70CE0C"/>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1.%3."/>
      <w:lvlJc w:val="left"/>
      <w:pPr>
        <w:ind w:left="851" w:hanging="851"/>
      </w:pPr>
      <w:rPr>
        <w:rFonts w:hint="default"/>
      </w:rPr>
    </w:lvl>
    <w:lvl w:ilvl="3">
      <w:start w:val="1"/>
      <w:numFmt w:val="bullet"/>
      <w:lvlText w:val=""/>
      <w:lvlJc w:val="left"/>
      <w:pPr>
        <w:ind w:left="851" w:firstLine="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05C2F64"/>
    <w:multiLevelType w:val="multilevel"/>
    <w:tmpl w:val="91725934"/>
    <w:styleLink w:val="Landesgliederung"/>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bullet"/>
      <w:lvlText w:val=""/>
      <w:lvlJc w:val="left"/>
      <w:pPr>
        <w:tabs>
          <w:tab w:val="num" w:pos="1134"/>
        </w:tabs>
        <w:ind w:left="1134" w:hanging="283"/>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5763B6"/>
    <w:multiLevelType w:val="hybridMultilevel"/>
    <w:tmpl w:val="F51A8D36"/>
    <w:lvl w:ilvl="0" w:tplc="599661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306AB4"/>
    <w:multiLevelType w:val="multilevel"/>
    <w:tmpl w:val="5C70CE0C"/>
    <w:lvl w:ilvl="0">
      <w:start w:val="1"/>
      <w:numFmt w:val="decimal"/>
      <w:lvlText w:val="%1."/>
      <w:lvlJc w:val="left"/>
      <w:pPr>
        <w:ind w:left="851" w:hanging="851"/>
      </w:pPr>
      <w:rPr>
        <w:rFonts w:ascii="Arial" w:hAnsi="Arial" w:hint="default"/>
        <w:b w:val="0"/>
        <w:i w:val="0"/>
        <w:sz w:val="24"/>
      </w:rPr>
    </w:lvl>
    <w:lvl w:ilvl="1">
      <w:start w:val="1"/>
      <w:numFmt w:val="decimal"/>
      <w:lvlText w:val="1.%2."/>
      <w:lvlJc w:val="left"/>
      <w:pPr>
        <w:ind w:left="851" w:hanging="851"/>
      </w:pPr>
      <w:rPr>
        <w:rFonts w:hint="default"/>
      </w:rPr>
    </w:lvl>
    <w:lvl w:ilvl="2">
      <w:start w:val="1"/>
      <w:numFmt w:val="decimal"/>
      <w:lvlText w:val="1.1.%3."/>
      <w:lvlJc w:val="left"/>
      <w:pPr>
        <w:ind w:left="851" w:hanging="851"/>
      </w:pPr>
      <w:rPr>
        <w:rFonts w:hint="default"/>
      </w:rPr>
    </w:lvl>
    <w:lvl w:ilvl="3">
      <w:start w:val="1"/>
      <w:numFmt w:val="bullet"/>
      <w:lvlText w:val=""/>
      <w:lvlJc w:val="left"/>
      <w:pPr>
        <w:ind w:left="851" w:firstLine="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3342369">
    <w:abstractNumId w:val="0"/>
  </w:num>
  <w:num w:numId="2" w16cid:durableId="449320544">
    <w:abstractNumId w:val="1"/>
  </w:num>
  <w:num w:numId="3" w16cid:durableId="1837918083">
    <w:abstractNumId w:val="3"/>
  </w:num>
  <w:num w:numId="4" w16cid:durableId="908463922">
    <w:abstractNumId w:val="6"/>
  </w:num>
  <w:num w:numId="5" w16cid:durableId="1115828159">
    <w:abstractNumId w:val="4"/>
  </w:num>
  <w:num w:numId="6" w16cid:durableId="401148545">
    <w:abstractNumId w:val="2"/>
  </w:num>
  <w:num w:numId="7" w16cid:durableId="1753745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autoHyphenation/>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10"/>
    <w:rsid w:val="00237BAD"/>
    <w:rsid w:val="00674F10"/>
    <w:rsid w:val="00E44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AE28"/>
  <w15:docId w15:val="{2F3F9EC5-0E19-4193-BC8E-CF1684B3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szCs w:val="24"/>
      <w:lang w:eastAsia="en-US" w:bidi="en-US"/>
    </w:rPr>
  </w:style>
  <w:style w:type="paragraph" w:styleId="berschrift1">
    <w:name w:val="heading 1"/>
    <w:basedOn w:val="Standard"/>
    <w:next w:val="Standard"/>
    <w:link w:val="berschrift1Zchn"/>
    <w:uiPriority w:val="9"/>
    <w:qFormat/>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unhideWhenUsed/>
    <w:qFormat/>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semiHidden/>
    <w:unhideWhenUsed/>
    <w:qFormat/>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pPr>
      <w:spacing w:before="240" w:after="60"/>
      <w:outlineLvl w:val="6"/>
    </w:pPr>
  </w:style>
  <w:style w:type="paragraph" w:styleId="berschrift8">
    <w:name w:val="heading 8"/>
    <w:basedOn w:val="Standard"/>
    <w:next w:val="Standard"/>
    <w:link w:val="berschrift8Zchn"/>
    <w:uiPriority w:val="9"/>
    <w:semiHidden/>
    <w:unhideWhenUsed/>
    <w:qFormat/>
    <w:pPr>
      <w:spacing w:before="240" w:after="60"/>
      <w:outlineLvl w:val="7"/>
    </w:pPr>
    <w:rPr>
      <w:i/>
      <w:iCs/>
    </w:rPr>
  </w:style>
  <w:style w:type="paragraph" w:styleId="berschrift9">
    <w:name w:val="heading 9"/>
    <w:basedOn w:val="Standard"/>
    <w:next w:val="Standard"/>
    <w:link w:val="berschrift9Zchn"/>
    <w:uiPriority w:val="9"/>
    <w:semiHidden/>
    <w:unhideWhenUsed/>
    <w:qFormat/>
    <w:pPr>
      <w:spacing w:before="240" w:after="60"/>
      <w:outlineLvl w:val="8"/>
    </w:pPr>
    <w:rPr>
      <w:rFonts w:ascii="Cambria" w:eastAsia="Times New Roman"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ktenvermerk">
    <w:name w:val="Aktenvermerk"/>
    <w:basedOn w:val="Standard"/>
    <w:pPr>
      <w:spacing w:line="360" w:lineRule="auto"/>
    </w:pPr>
    <w:rPr>
      <w:sz w:val="28"/>
    </w:rPr>
  </w:style>
  <w:style w:type="paragraph" w:customStyle="1" w:styleId="Aufzhlung">
    <w:name w:val="Aufzählung"/>
    <w:basedOn w:val="Standard"/>
    <w:pPr>
      <w:numPr>
        <w:ilvl w:val="3"/>
        <w:numId w:val="1"/>
      </w:numPr>
      <w:spacing w:line="360" w:lineRule="exact"/>
    </w:pPr>
  </w:style>
  <w:style w:type="character" w:customStyle="1" w:styleId="berschrift3Zchn">
    <w:name w:val="Überschrift 3 Zchn"/>
    <w:link w:val="berschrift3"/>
    <w:uiPriority w:val="9"/>
    <w:rPr>
      <w:rFonts w:ascii="Cambria" w:eastAsia="Times New Roman" w:hAnsi="Cambria"/>
      <w:b/>
      <w:bCs/>
      <w:sz w:val="26"/>
      <w:szCs w:val="26"/>
    </w:rPr>
  </w:style>
  <w:style w:type="paragraph" w:customStyle="1" w:styleId="Besetzungberschrift">
    <w:name w:val="Besetzungüberschrift"/>
    <w:basedOn w:val="berschrift3"/>
    <w:pPr>
      <w:spacing w:before="0" w:after="0"/>
    </w:pPr>
    <w:rPr>
      <w:sz w:val="32"/>
    </w:rPr>
  </w:style>
  <w:style w:type="paragraph" w:customStyle="1" w:styleId="Betreff">
    <w:name w:val="Betreff"/>
    <w:basedOn w:val="Standard"/>
    <w:pPr>
      <w:ind w:right="1985"/>
    </w:pPr>
    <w:rPr>
      <w:b/>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rPr>
      <w:rFonts w:ascii="Arial" w:eastAsia="Times New Roman" w:hAnsi="Arial" w:cs="Times New Roman"/>
      <w:sz w:val="24"/>
      <w:szCs w:val="24"/>
      <w:lang w:eastAsia="de-DE"/>
    </w:rPr>
  </w:style>
  <w:style w:type="paragraph" w:customStyle="1" w:styleId="kasten">
    <w:name w:val="kasten"/>
    <w:basedOn w:val="Standard"/>
    <w:pPr>
      <w:framePr w:w="3345" w:h="1151" w:hSpace="142" w:vSpace="142" w:wrap="around" w:vAnchor="text" w:hAnchor="page" w:x="7446" w:y="58"/>
      <w:pBdr>
        <w:top w:val="single" w:sz="4" w:space="1" w:color="auto"/>
        <w:left w:val="single" w:sz="4" w:space="1" w:color="auto"/>
        <w:bottom w:val="single" w:sz="4" w:space="1" w:color="auto"/>
        <w:right w:val="single" w:sz="4" w:space="1" w:color="auto"/>
      </w:pBdr>
      <w:spacing w:line="288" w:lineRule="auto"/>
    </w:pPr>
    <w:rPr>
      <w:sz w:val="20"/>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eastAsia="Times New Roman" w:hAnsi="Arial" w:cs="Times New Roman"/>
      <w:sz w:val="24"/>
      <w:szCs w:val="24"/>
      <w:lang w:eastAsia="de-DE"/>
    </w:rPr>
  </w:style>
  <w:style w:type="character" w:styleId="Seitenzahl">
    <w:name w:val="page number"/>
    <w:basedOn w:val="Absatz-Standardschriftart"/>
  </w:style>
  <w:style w:type="paragraph" w:customStyle="1" w:styleId="Text18pt">
    <w:name w:val="Text 18pt"/>
    <w:basedOn w:val="Standard"/>
    <w:pPr>
      <w:framePr w:wrap="notBeside" w:vAnchor="text" w:hAnchor="text" w:y="1"/>
    </w:pPr>
  </w:style>
  <w:style w:type="character" w:customStyle="1" w:styleId="berschrift1Zchn">
    <w:name w:val="Überschrift 1 Zchn"/>
    <w:link w:val="berschrift1"/>
    <w:uiPriority w:val="9"/>
    <w:rPr>
      <w:rFonts w:ascii="Cambria" w:eastAsia="Times New Roman" w:hAnsi="Cambria"/>
      <w:b/>
      <w:bCs/>
      <w:kern w:val="32"/>
      <w:sz w:val="32"/>
      <w:szCs w:val="32"/>
    </w:rPr>
  </w:style>
  <w:style w:type="character" w:customStyle="1" w:styleId="berschrift2Zchn">
    <w:name w:val="Überschrift 2 Zchn"/>
    <w:link w:val="berschrift2"/>
    <w:uiPriority w:val="9"/>
    <w:semiHidden/>
    <w:rPr>
      <w:rFonts w:ascii="Cambria" w:eastAsia="Times New Roman" w:hAnsi="Cambria"/>
      <w:b/>
      <w:bCs/>
      <w:i/>
      <w:iCs/>
      <w:sz w:val="28"/>
      <w:szCs w:val="28"/>
    </w:rPr>
  </w:style>
  <w:style w:type="character" w:customStyle="1" w:styleId="berschrift4Zchn">
    <w:name w:val="Überschrift 4 Zchn"/>
    <w:link w:val="berschrift4"/>
    <w:uiPriority w:val="9"/>
    <w:rPr>
      <w:b/>
      <w:bCs/>
      <w:sz w:val="28"/>
      <w:szCs w:val="28"/>
    </w:rPr>
  </w:style>
  <w:style w:type="character" w:customStyle="1" w:styleId="berschrift5Zchn">
    <w:name w:val="Überschrift 5 Zchn"/>
    <w:link w:val="berschrift5"/>
    <w:uiPriority w:val="9"/>
    <w:semiHidden/>
    <w:rPr>
      <w:b/>
      <w:bCs/>
      <w:i/>
      <w:iCs/>
      <w:sz w:val="26"/>
      <w:szCs w:val="26"/>
    </w:rPr>
  </w:style>
  <w:style w:type="character" w:customStyle="1" w:styleId="berschrift6Zchn">
    <w:name w:val="Überschrift 6 Zchn"/>
    <w:link w:val="berschrift6"/>
    <w:uiPriority w:val="9"/>
    <w:semiHidden/>
    <w:rPr>
      <w:b/>
      <w:bCs/>
    </w:rPr>
  </w:style>
  <w:style w:type="character" w:customStyle="1" w:styleId="berschrift7Zchn">
    <w:name w:val="Überschrift 7 Zchn"/>
    <w:link w:val="berschrift7"/>
    <w:uiPriority w:val="9"/>
    <w:semiHidden/>
    <w:rPr>
      <w:sz w:val="24"/>
      <w:szCs w:val="24"/>
    </w:rPr>
  </w:style>
  <w:style w:type="character" w:customStyle="1" w:styleId="berschrift8Zchn">
    <w:name w:val="Überschrift 8 Zchn"/>
    <w:link w:val="berschrift8"/>
    <w:uiPriority w:val="9"/>
    <w:semiHidden/>
    <w:rPr>
      <w:i/>
      <w:iCs/>
      <w:sz w:val="24"/>
      <w:szCs w:val="24"/>
    </w:rPr>
  </w:style>
  <w:style w:type="character" w:customStyle="1" w:styleId="berschrift9Zchn">
    <w:name w:val="Überschrift 9 Zchn"/>
    <w:link w:val="berschrift9"/>
    <w:uiPriority w:val="9"/>
    <w:semiHidden/>
    <w:rPr>
      <w:rFonts w:ascii="Cambria" w:eastAsia="Times New Roman" w:hAnsi="Cambria"/>
    </w:rPr>
  </w:style>
  <w:style w:type="paragraph" w:styleId="Titel">
    <w:name w:val="Title"/>
    <w:basedOn w:val="Standard"/>
    <w:next w:val="Standard"/>
    <w:link w:val="TitelZchn"/>
    <w:uiPriority w:val="10"/>
    <w:qFormat/>
    <w:pPr>
      <w:spacing w:before="240" w:after="60"/>
      <w:jc w:val="center"/>
      <w:outlineLvl w:val="0"/>
    </w:pPr>
    <w:rPr>
      <w:rFonts w:ascii="Cambria" w:eastAsia="Times New Roman" w:hAnsi="Cambria"/>
      <w:b/>
      <w:bCs/>
      <w:kern w:val="28"/>
      <w:sz w:val="32"/>
      <w:szCs w:val="32"/>
    </w:rPr>
  </w:style>
  <w:style w:type="character" w:customStyle="1" w:styleId="TitelZchn">
    <w:name w:val="Titel Zchn"/>
    <w:link w:val="Titel"/>
    <w:uiPriority w:val="10"/>
    <w:rPr>
      <w:rFonts w:ascii="Cambria" w:eastAsia="Times New Roman" w:hAnsi="Cambria"/>
      <w:b/>
      <w:bCs/>
      <w:kern w:val="28"/>
      <w:sz w:val="32"/>
      <w:szCs w:val="32"/>
    </w:rPr>
  </w:style>
  <w:style w:type="paragraph" w:styleId="Untertitel">
    <w:name w:val="Subtitle"/>
    <w:basedOn w:val="Standard"/>
    <w:next w:val="Standard"/>
    <w:link w:val="UntertitelZchn"/>
    <w:uiPriority w:val="11"/>
    <w:qFormat/>
    <w:pPr>
      <w:spacing w:after="60"/>
      <w:jc w:val="center"/>
      <w:outlineLvl w:val="1"/>
    </w:pPr>
    <w:rPr>
      <w:rFonts w:ascii="Cambria" w:eastAsia="Times New Roman" w:hAnsi="Cambria"/>
    </w:rPr>
  </w:style>
  <w:style w:type="character" w:customStyle="1" w:styleId="UntertitelZchn">
    <w:name w:val="Untertitel Zchn"/>
    <w:link w:val="Untertitel"/>
    <w:uiPriority w:val="11"/>
    <w:rPr>
      <w:rFonts w:ascii="Cambria" w:eastAsia="Times New Roman" w:hAnsi="Cambria"/>
      <w:sz w:val="24"/>
      <w:szCs w:val="24"/>
    </w:rPr>
  </w:style>
  <w:style w:type="character" w:styleId="Fett">
    <w:name w:val="Strong"/>
    <w:uiPriority w:val="22"/>
    <w:qFormat/>
    <w:rPr>
      <w:b/>
      <w:bCs/>
    </w:rPr>
  </w:style>
  <w:style w:type="character" w:styleId="Hervorhebung">
    <w:name w:val="Emphasis"/>
    <w:uiPriority w:val="20"/>
    <w:qFormat/>
    <w:rPr>
      <w:rFonts w:ascii="Calibri" w:hAnsi="Calibri"/>
      <w:b/>
      <w:i/>
      <w:iCs/>
    </w:rPr>
  </w:style>
  <w:style w:type="paragraph" w:styleId="KeinLeerraum">
    <w:name w:val="No Spacing"/>
    <w:basedOn w:val="Standard"/>
    <w:uiPriority w:val="1"/>
    <w:qFormat/>
    <w:rPr>
      <w:szCs w:val="32"/>
    </w:rPr>
  </w:style>
  <w:style w:type="paragraph" w:styleId="Listenabsatz">
    <w:name w:val="List Paragraph"/>
    <w:basedOn w:val="Standard"/>
    <w:uiPriority w:val="34"/>
    <w:qFormat/>
    <w:pPr>
      <w:ind w:left="720"/>
      <w:contextualSpacing/>
    </w:pPr>
  </w:style>
  <w:style w:type="paragraph" w:customStyle="1" w:styleId="Anfhrungszeichen">
    <w:name w:val="Anführungszeichen"/>
    <w:basedOn w:val="Standard"/>
    <w:next w:val="Standard"/>
    <w:link w:val="AnfhrungszeichenZchn"/>
    <w:uiPriority w:val="29"/>
    <w:qFormat/>
    <w:rPr>
      <w:i/>
    </w:rPr>
  </w:style>
  <w:style w:type="character" w:customStyle="1" w:styleId="AnfhrungszeichenZchn">
    <w:name w:val="Anführungszeichen Zchn"/>
    <w:link w:val="Anfhrungszeichen"/>
    <w:uiPriority w:val="29"/>
    <w:rPr>
      <w:i/>
      <w:sz w:val="24"/>
      <w:szCs w:val="24"/>
    </w:rPr>
  </w:style>
  <w:style w:type="paragraph" w:customStyle="1" w:styleId="IntensivesAnfhrungszeichen">
    <w:name w:val="Intensives Anführungszeichen"/>
    <w:basedOn w:val="Standard"/>
    <w:next w:val="Standard"/>
    <w:link w:val="IntensivesAnfhrungszeichenZchn"/>
    <w:uiPriority w:val="30"/>
    <w:qFormat/>
    <w:pPr>
      <w:ind w:left="720" w:right="720"/>
    </w:pPr>
    <w:rPr>
      <w:b/>
      <w:i/>
      <w:szCs w:val="22"/>
    </w:rPr>
  </w:style>
  <w:style w:type="character" w:customStyle="1" w:styleId="IntensivesAnfhrungszeichenZchn">
    <w:name w:val="Intensives Anführungszeichen Zchn"/>
    <w:link w:val="IntensivesAnfhrungszeichen"/>
    <w:uiPriority w:val="30"/>
    <w:rPr>
      <w:b/>
      <w:i/>
      <w:sz w:val="24"/>
    </w:rPr>
  </w:style>
  <w:style w:type="character" w:styleId="SchwacheHervorhebung">
    <w:name w:val="Subtle Emphasis"/>
    <w:uiPriority w:val="19"/>
    <w:qFormat/>
    <w:rPr>
      <w:i/>
      <w:color w:val="5A5A5A"/>
    </w:rPr>
  </w:style>
  <w:style w:type="character" w:styleId="IntensiveHervorhebung">
    <w:name w:val="Intense Emphasis"/>
    <w:uiPriority w:val="21"/>
    <w:qFormat/>
    <w:rPr>
      <w:b/>
      <w:i/>
      <w:sz w:val="24"/>
      <w:szCs w:val="24"/>
      <w:u w:val="single"/>
    </w:rPr>
  </w:style>
  <w:style w:type="character" w:styleId="SchwacherVerweis">
    <w:name w:val="Subtle Reference"/>
    <w:uiPriority w:val="31"/>
    <w:qFormat/>
    <w:rPr>
      <w:sz w:val="24"/>
      <w:szCs w:val="24"/>
      <w:u w:val="single"/>
    </w:rPr>
  </w:style>
  <w:style w:type="character" w:styleId="IntensiverVerweis">
    <w:name w:val="Intense Reference"/>
    <w:uiPriority w:val="32"/>
    <w:qFormat/>
    <w:rPr>
      <w:b/>
      <w:sz w:val="24"/>
      <w:u w:val="single"/>
    </w:rPr>
  </w:style>
  <w:style w:type="character" w:styleId="Buchtitel">
    <w:name w:val="Book Title"/>
    <w:uiPriority w:val="33"/>
    <w:qFormat/>
    <w:rPr>
      <w:rFonts w:ascii="Cambria" w:eastAsia="Times New Roman" w:hAnsi="Cambria"/>
      <w:b/>
      <w:i/>
      <w:sz w:val="24"/>
      <w:szCs w:val="24"/>
    </w:rPr>
  </w:style>
  <w:style w:type="paragraph" w:styleId="Inhaltsverzeichnisberschrift">
    <w:name w:val="TOC Heading"/>
    <w:basedOn w:val="berschrift1"/>
    <w:next w:val="Standard"/>
    <w:uiPriority w:val="39"/>
    <w:semiHidden/>
    <w:unhideWhenUsed/>
    <w:qFormat/>
    <w:pPr>
      <w:outlineLvl w:val="9"/>
    </w:pPr>
  </w:style>
  <w:style w:type="numbering" w:customStyle="1" w:styleId="Landesgliederung">
    <w:name w:val="Landesgliederung"/>
    <w:uiPriority w:val="99"/>
    <w:pPr>
      <w:numPr>
        <w:numId w:val="5"/>
      </w:numPr>
    </w:pPr>
  </w:style>
  <w:style w:type="paragraph" w:styleId="Endnotentext">
    <w:name w:val="endnote text"/>
    <w:basedOn w:val="Standard"/>
    <w:link w:val="EndnotentextZchn"/>
    <w:semiHidden/>
    <w:unhideWhenUsed/>
    <w:pPr>
      <w:spacing w:line="360" w:lineRule="auto"/>
    </w:pPr>
    <w:rPr>
      <w:rFonts w:eastAsia="Times New Roman" w:cs="Times New Roman"/>
      <w:sz w:val="20"/>
      <w:szCs w:val="20"/>
      <w:lang w:eastAsia="de-DE" w:bidi="ar-SA"/>
    </w:rPr>
  </w:style>
  <w:style w:type="character" w:customStyle="1" w:styleId="EndnotentextZchn">
    <w:name w:val="Endnotentext Zchn"/>
    <w:link w:val="Endnotentext"/>
    <w:semiHidden/>
    <w:rPr>
      <w:rFonts w:ascii="Arial" w:eastAsia="Times New Roman" w:hAnsi="Arial"/>
      <w:sz w:val="20"/>
      <w:szCs w:val="20"/>
      <w:lang w:val="de-DE" w:eastAsia="de-DE" w:bidi="ar-SA"/>
    </w:rPr>
  </w:style>
  <w:style w:type="paragraph" w:styleId="Textkrper2">
    <w:name w:val="Body Text 2"/>
    <w:basedOn w:val="Standard"/>
    <w:link w:val="Textkrper2Zchn"/>
    <w:unhideWhenUsed/>
    <w:pPr>
      <w:spacing w:line="360" w:lineRule="exact"/>
    </w:pPr>
    <w:rPr>
      <w:rFonts w:eastAsia="Times New Roman" w:cs="Times New Roman"/>
      <w:sz w:val="22"/>
      <w:szCs w:val="20"/>
      <w:vertAlign w:val="superscript"/>
      <w:lang w:eastAsia="de-DE" w:bidi="ar-SA"/>
    </w:rPr>
  </w:style>
  <w:style w:type="character" w:customStyle="1" w:styleId="Textkrper2Zchn">
    <w:name w:val="Textkörper 2 Zchn"/>
    <w:link w:val="Textkrper2"/>
    <w:rPr>
      <w:rFonts w:ascii="Arial" w:eastAsia="Times New Roman" w:hAnsi="Arial"/>
      <w:szCs w:val="20"/>
      <w:vertAlign w:val="superscript"/>
      <w:lang w:val="de-DE" w:eastAsia="de-DE" w:bidi="ar-SA"/>
    </w:rPr>
  </w:style>
  <w:style w:type="character" w:styleId="Endnotenzeichen">
    <w:name w:val="endnote reference"/>
    <w:semiHidden/>
    <w:unhideWhenUsed/>
    <w:rPr>
      <w:sz w:val="22"/>
      <w:vertAlign w:val="superscript"/>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link w:val="Funotentext"/>
    <w:uiPriority w:val="99"/>
    <w:semiHidden/>
    <w:rPr>
      <w:rFonts w:ascii="Arial" w:hAnsi="Arial" w:cs="Arial"/>
      <w:sz w:val="20"/>
      <w:szCs w:val="20"/>
      <w:lang w:val="de-DE"/>
    </w:rPr>
  </w:style>
  <w:style w:type="character" w:styleId="Funotenzeichen">
    <w:name w:val="footnote reference"/>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7A7-A081-4BBC-B7D3-7FBB1FDC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Lutscher, Isabella</dc:creator>
  <cp:lastModifiedBy>Ursula Riescher</cp:lastModifiedBy>
  <cp:revision>5</cp:revision>
  <cp:lastPrinted>2026-04-13T09:00:00Z</cp:lastPrinted>
  <dcterms:created xsi:type="dcterms:W3CDTF">2021-12-16T10:09:00Z</dcterms:created>
  <dcterms:modified xsi:type="dcterms:W3CDTF">2026-04-13T09:00:00Z</dcterms:modified>
</cp:coreProperties>
</file>