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4" w:type="dxa"/>
        <w:tblLayout w:type="fixed"/>
        <w:tblCellMar>
          <w:left w:w="71" w:type="dxa"/>
          <w:right w:w="71" w:type="dxa"/>
        </w:tblCellMar>
        <w:tblLook w:val="0000" w:firstRow="0" w:lastRow="0" w:firstColumn="0" w:lastColumn="0" w:noHBand="0" w:noVBand="0"/>
      </w:tblPr>
      <w:tblGrid>
        <w:gridCol w:w="8151"/>
        <w:gridCol w:w="417"/>
        <w:gridCol w:w="3336"/>
      </w:tblGrid>
      <w:tr w:rsidR="00FA475C" w14:paraId="3F24E89E" w14:textId="77777777">
        <w:trPr>
          <w:cantSplit/>
          <w:trHeight w:hRule="exact" w:val="467"/>
        </w:trPr>
        <w:tc>
          <w:tcPr>
            <w:tcW w:w="8151" w:type="dxa"/>
            <w:shd w:val="clear" w:color="auto" w:fill="FFFFFF"/>
            <w:vAlign w:val="center"/>
          </w:tcPr>
          <w:p w14:paraId="7D093DBF" w14:textId="77777777" w:rsidR="00FA475C" w:rsidRDefault="00F103DE">
            <w:pPr>
              <w:rPr>
                <w:sz w:val="16"/>
                <w:szCs w:val="20"/>
              </w:rPr>
            </w:pPr>
            <w:r>
              <w:rPr>
                <w:b/>
                <w:sz w:val="36"/>
                <w:szCs w:val="20"/>
              </w:rPr>
              <w:t xml:space="preserve">Arbeitsvertrag </w:t>
            </w:r>
            <w:r>
              <w:rPr>
                <w:b/>
                <w:sz w:val="36"/>
                <w:szCs w:val="36"/>
              </w:rPr>
              <w:t>für</w:t>
            </w:r>
            <w:r>
              <w:rPr>
                <w:b/>
                <w:sz w:val="24"/>
                <w:szCs w:val="20"/>
              </w:rPr>
              <w:t xml:space="preserve"> </w:t>
            </w:r>
          </w:p>
        </w:tc>
        <w:tc>
          <w:tcPr>
            <w:tcW w:w="3753" w:type="dxa"/>
            <w:gridSpan w:val="2"/>
            <w:vMerge w:val="restart"/>
            <w:shd w:val="clear" w:color="auto" w:fill="FFFFFF"/>
          </w:tcPr>
          <w:p w14:paraId="6692CC7C" w14:textId="77777777" w:rsidR="00FA475C" w:rsidRDefault="00FA475C">
            <w:pPr>
              <w:spacing w:after="100" w:afterAutospacing="1"/>
              <w:ind w:left="70"/>
              <w:rPr>
                <w:szCs w:val="20"/>
              </w:rPr>
            </w:pPr>
          </w:p>
          <w:p w14:paraId="28BB93E1" w14:textId="77777777" w:rsidR="00FA475C" w:rsidRDefault="00FA475C">
            <w:pPr>
              <w:spacing w:line="360" w:lineRule="auto"/>
              <w:ind w:left="-67"/>
              <w:jc w:val="right"/>
              <w:rPr>
                <w:sz w:val="16"/>
                <w:szCs w:val="20"/>
              </w:rPr>
            </w:pPr>
          </w:p>
        </w:tc>
      </w:tr>
      <w:tr w:rsidR="00FA475C" w14:paraId="0796FB4E" w14:textId="77777777">
        <w:trPr>
          <w:cantSplit/>
          <w:trHeight w:hRule="exact" w:val="297"/>
        </w:trPr>
        <w:tc>
          <w:tcPr>
            <w:tcW w:w="8151" w:type="dxa"/>
            <w:shd w:val="clear" w:color="auto" w:fill="FFFFFF"/>
          </w:tcPr>
          <w:p w14:paraId="05FCD2FD" w14:textId="77777777" w:rsidR="00FA475C" w:rsidRDefault="00F103DE">
            <w:pPr>
              <w:tabs>
                <w:tab w:val="left" w:pos="680"/>
                <w:tab w:val="left" w:pos="1276"/>
              </w:tabs>
              <w:spacing w:before="20"/>
              <w:ind w:left="27" w:right="-3115"/>
              <w:rPr>
                <w:sz w:val="16"/>
                <w:szCs w:val="20"/>
              </w:rPr>
            </w:pPr>
            <w:r>
              <w:rPr>
                <w:sz w:val="20"/>
                <w:szCs w:val="20"/>
              </w:rPr>
              <w:fldChar w:fldCharType="begin">
                <w:ffData>
                  <w:name w:val="Kontrollkästchen49"/>
                  <w:enabled/>
                  <w:calcOnExit w:val="0"/>
                  <w:checkBox>
                    <w:sizeAuto/>
                    <w:default w:val="0"/>
                  </w:checkBox>
                </w:ffData>
              </w:fldChar>
            </w:r>
            <w:bookmarkStart w:id="0" w:name="Kontrollkästchen4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4"/>
                <w:szCs w:val="20"/>
              </w:rPr>
              <w:t xml:space="preserve"> </w:t>
            </w:r>
            <w:r>
              <w:rPr>
                <w:sz w:val="16"/>
                <w:szCs w:val="20"/>
              </w:rPr>
              <w:t xml:space="preserve"> </w:t>
            </w:r>
            <w:r>
              <w:rPr>
                <w:sz w:val="20"/>
                <w:szCs w:val="20"/>
              </w:rPr>
              <w:t>eine wissenschaftliche Hilfskraft (mit Master oder vergleichbarem Abschluss)</w:t>
            </w:r>
          </w:p>
        </w:tc>
        <w:tc>
          <w:tcPr>
            <w:tcW w:w="3753" w:type="dxa"/>
            <w:gridSpan w:val="2"/>
            <w:vMerge/>
            <w:shd w:val="clear" w:color="auto" w:fill="FFFFFF"/>
          </w:tcPr>
          <w:p w14:paraId="4F36E25D" w14:textId="77777777" w:rsidR="00FA475C" w:rsidRDefault="00FA475C">
            <w:pPr>
              <w:rPr>
                <w:sz w:val="16"/>
                <w:szCs w:val="20"/>
              </w:rPr>
            </w:pPr>
          </w:p>
        </w:tc>
      </w:tr>
      <w:tr w:rsidR="00FA475C" w14:paraId="0D07ADCE" w14:textId="77777777">
        <w:trPr>
          <w:cantSplit/>
          <w:trHeight w:hRule="exact" w:val="297"/>
        </w:trPr>
        <w:tc>
          <w:tcPr>
            <w:tcW w:w="8151" w:type="dxa"/>
            <w:shd w:val="clear" w:color="auto" w:fill="FFFFFF"/>
          </w:tcPr>
          <w:p w14:paraId="463399EE" w14:textId="77777777" w:rsidR="00FA475C" w:rsidRDefault="00F103DE">
            <w:pPr>
              <w:tabs>
                <w:tab w:val="left" w:pos="680"/>
                <w:tab w:val="left" w:pos="1276"/>
              </w:tabs>
              <w:spacing w:before="20"/>
              <w:ind w:left="27"/>
              <w:rPr>
                <w:sz w:val="16"/>
                <w:szCs w:val="20"/>
              </w:rPr>
            </w:pPr>
            <w:r>
              <w:rPr>
                <w:sz w:val="20"/>
                <w:szCs w:val="20"/>
              </w:rPr>
              <w:fldChar w:fldCharType="begin">
                <w:ffData>
                  <w:name w:val="Kontrollkästchen4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4"/>
                <w:szCs w:val="20"/>
              </w:rPr>
              <w:t xml:space="preserve"> </w:t>
            </w:r>
            <w:r>
              <w:rPr>
                <w:sz w:val="16"/>
                <w:szCs w:val="20"/>
              </w:rPr>
              <w:t xml:space="preserve"> </w:t>
            </w:r>
            <w:r>
              <w:rPr>
                <w:sz w:val="20"/>
                <w:szCs w:val="20"/>
              </w:rPr>
              <w:t>eine wissenschaftliche Hilfskraft (mit Bachelor Abschluss)</w:t>
            </w:r>
          </w:p>
        </w:tc>
        <w:tc>
          <w:tcPr>
            <w:tcW w:w="3753" w:type="dxa"/>
            <w:gridSpan w:val="2"/>
            <w:shd w:val="clear" w:color="auto" w:fill="FFFFFF"/>
          </w:tcPr>
          <w:p w14:paraId="44A51AF3" w14:textId="77777777" w:rsidR="00FA475C" w:rsidRDefault="00FA475C">
            <w:pPr>
              <w:rPr>
                <w:sz w:val="16"/>
                <w:szCs w:val="20"/>
              </w:rPr>
            </w:pPr>
          </w:p>
        </w:tc>
      </w:tr>
      <w:tr w:rsidR="00FA475C" w14:paraId="323E73D4" w14:textId="77777777">
        <w:trPr>
          <w:cantSplit/>
          <w:trHeight w:hRule="exact" w:val="282"/>
        </w:trPr>
        <w:tc>
          <w:tcPr>
            <w:tcW w:w="8151" w:type="dxa"/>
            <w:shd w:val="clear" w:color="auto" w:fill="FFFFFF"/>
          </w:tcPr>
          <w:p w14:paraId="7AA35CEC" w14:textId="77777777" w:rsidR="00FA475C" w:rsidRDefault="00F103DE">
            <w:pPr>
              <w:tabs>
                <w:tab w:val="left" w:pos="680"/>
              </w:tabs>
              <w:spacing w:before="20"/>
              <w:ind w:left="27"/>
              <w:rPr>
                <w:sz w:val="20"/>
                <w:szCs w:val="20"/>
              </w:rPr>
            </w:pPr>
            <w:r>
              <w:rPr>
                <w:sz w:val="20"/>
                <w:szCs w:val="20"/>
              </w:rPr>
              <w:fldChar w:fldCharType="begin">
                <w:ffData>
                  <w:name w:val="Kontrollkästchen50"/>
                  <w:enabled/>
                  <w:calcOnExit w:val="0"/>
                  <w:checkBox>
                    <w:sizeAuto/>
                    <w:default w:val="0"/>
                  </w:checkBox>
                </w:ffData>
              </w:fldChar>
            </w:r>
            <w:bookmarkStart w:id="1" w:name="Kontrollkästchen5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Pr>
                <w:sz w:val="20"/>
                <w:szCs w:val="20"/>
              </w:rPr>
              <w:t xml:space="preserve">  eine studentische Hilfskraft (ohne Abschluss)</w:t>
            </w:r>
          </w:p>
        </w:tc>
        <w:tc>
          <w:tcPr>
            <w:tcW w:w="3753" w:type="dxa"/>
            <w:gridSpan w:val="2"/>
            <w:shd w:val="clear" w:color="auto" w:fill="FFFFFF"/>
          </w:tcPr>
          <w:p w14:paraId="6830C690" w14:textId="77777777" w:rsidR="00FA475C" w:rsidRDefault="00FA475C">
            <w:pPr>
              <w:rPr>
                <w:sz w:val="16"/>
                <w:szCs w:val="20"/>
              </w:rPr>
            </w:pPr>
          </w:p>
        </w:tc>
      </w:tr>
      <w:tr w:rsidR="00FA475C" w14:paraId="2B3B1424" w14:textId="77777777">
        <w:trPr>
          <w:trHeight w:val="793"/>
        </w:trPr>
        <w:tc>
          <w:tcPr>
            <w:tcW w:w="11904" w:type="dxa"/>
            <w:gridSpan w:val="3"/>
            <w:tcBorders>
              <w:bottom w:val="single" w:sz="4" w:space="0" w:color="auto"/>
            </w:tcBorders>
            <w:shd w:val="clear" w:color="auto" w:fill="FFFFFF"/>
          </w:tcPr>
          <w:p w14:paraId="20EE6CFA" w14:textId="77777777" w:rsidR="00FA475C" w:rsidRDefault="00FA475C">
            <w:pPr>
              <w:ind w:left="-57"/>
              <w:rPr>
                <w:sz w:val="12"/>
                <w:szCs w:val="12"/>
              </w:rPr>
            </w:pPr>
          </w:p>
          <w:p w14:paraId="75D767F1" w14:textId="77777777" w:rsidR="00FA475C" w:rsidRDefault="00F103DE">
            <w:pPr>
              <w:ind w:left="-57"/>
              <w:rPr>
                <w:sz w:val="20"/>
                <w:szCs w:val="20"/>
              </w:rPr>
            </w:pPr>
            <w:r>
              <w:rPr>
                <w:sz w:val="20"/>
                <w:szCs w:val="20"/>
              </w:rPr>
              <w:t xml:space="preserve"> Zwischen dem Land Baden-Württemberg, vertreten durch die Universität Tübingen, diese vertreten durch</w:t>
            </w:r>
            <w:r>
              <w:rPr>
                <w:sz w:val="20"/>
                <w:szCs w:val="20"/>
              </w:rPr>
              <w:br/>
              <w:t xml:space="preserve"> Institut/Seminar/sonstige Einrichtung</w:t>
            </w:r>
          </w:p>
          <w:p w14:paraId="63BB806F" w14:textId="77777777" w:rsidR="00FA475C" w:rsidRDefault="00F103DE">
            <w:pPr>
              <w:spacing w:after="60"/>
              <w:ind w:left="-57"/>
              <w:rPr>
                <w:b/>
                <w:sz w:val="20"/>
                <w:szCs w:val="20"/>
              </w:rPr>
            </w:pPr>
            <w:r>
              <w:rPr>
                <w:b/>
                <w:sz w:val="20"/>
                <w:szCs w:val="20"/>
              </w:rPr>
              <w:t xml:space="preserve"> </w:t>
            </w:r>
            <w:bookmarkStart w:id="2" w:name="Text43"/>
            <w:r>
              <w:rPr>
                <w:b/>
                <w:sz w:val="20"/>
                <w:szCs w:val="20"/>
              </w:rPr>
              <w:fldChar w:fldCharType="begin">
                <w:ffData>
                  <w:name w:val="Text43"/>
                  <w:enabled/>
                  <w:calcOnExit w:val="0"/>
                  <w:textInput>
                    <w:maxLength w:val="95"/>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
          </w:p>
        </w:tc>
      </w:tr>
      <w:tr w:rsidR="00FA475C" w14:paraId="4285E1F3" w14:textId="77777777">
        <w:trPr>
          <w:trHeight w:hRule="exact" w:val="469"/>
        </w:trPr>
        <w:tc>
          <w:tcPr>
            <w:tcW w:w="8568" w:type="dxa"/>
            <w:gridSpan w:val="2"/>
            <w:tcBorders>
              <w:top w:val="single" w:sz="4" w:space="0" w:color="auto"/>
              <w:bottom w:val="single" w:sz="4" w:space="0" w:color="auto"/>
            </w:tcBorders>
            <w:shd w:val="clear" w:color="auto" w:fill="FFFFFF"/>
          </w:tcPr>
          <w:p w14:paraId="14807F8C" w14:textId="77777777" w:rsidR="00FA475C" w:rsidRDefault="00F103DE">
            <w:pPr>
              <w:spacing w:before="20"/>
              <w:ind w:left="-57"/>
              <w:rPr>
                <w:sz w:val="20"/>
                <w:szCs w:val="20"/>
              </w:rPr>
            </w:pPr>
            <w:r>
              <w:rPr>
                <w:sz w:val="16"/>
                <w:szCs w:val="20"/>
              </w:rPr>
              <w:t xml:space="preserve"> </w:t>
            </w:r>
            <w:r>
              <w:rPr>
                <w:sz w:val="20"/>
                <w:szCs w:val="20"/>
              </w:rPr>
              <w:t>und Herrn/Frau</w:t>
            </w:r>
          </w:p>
          <w:p w14:paraId="20A9E8DD" w14:textId="77777777" w:rsidR="00FA475C" w:rsidRDefault="00F103DE">
            <w:pPr>
              <w:ind w:left="-57"/>
              <w:rPr>
                <w:b/>
                <w:sz w:val="20"/>
                <w:szCs w:val="20"/>
              </w:rPr>
            </w:pPr>
            <w:r>
              <w:rPr>
                <w:b/>
                <w:sz w:val="20"/>
                <w:szCs w:val="20"/>
              </w:rPr>
              <w:t xml:space="preserve"> </w:t>
            </w:r>
            <w:r>
              <w:rPr>
                <w:b/>
                <w:sz w:val="20"/>
                <w:szCs w:val="20"/>
              </w:rPr>
              <w:fldChar w:fldCharType="begin">
                <w:ffData>
                  <w:name w:val="Text44"/>
                  <w:enabled/>
                  <w:calcOnExit w:val="0"/>
                  <w:textInput>
                    <w:maxLength w:val="40"/>
                  </w:textInput>
                </w:ffData>
              </w:fldChar>
            </w:r>
            <w:bookmarkStart w:id="3"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3"/>
          </w:p>
        </w:tc>
        <w:tc>
          <w:tcPr>
            <w:tcW w:w="3336" w:type="dxa"/>
            <w:tcBorders>
              <w:top w:val="single" w:sz="4" w:space="0" w:color="auto"/>
              <w:bottom w:val="single" w:sz="4" w:space="0" w:color="auto"/>
            </w:tcBorders>
            <w:shd w:val="clear" w:color="auto" w:fill="FFFFFF"/>
          </w:tcPr>
          <w:p w14:paraId="3157394F" w14:textId="77777777" w:rsidR="00FA475C" w:rsidRDefault="00F103DE">
            <w:pPr>
              <w:spacing w:before="20"/>
              <w:rPr>
                <w:sz w:val="20"/>
                <w:szCs w:val="20"/>
              </w:rPr>
            </w:pPr>
            <w:r>
              <w:rPr>
                <w:sz w:val="20"/>
                <w:szCs w:val="20"/>
              </w:rPr>
              <w:t>geboren am</w:t>
            </w:r>
          </w:p>
          <w:p w14:paraId="7A3E4910" w14:textId="77777777" w:rsidR="00FA475C" w:rsidRDefault="00F103DE">
            <w:pPr>
              <w:rPr>
                <w:b/>
                <w:sz w:val="20"/>
                <w:szCs w:val="20"/>
              </w:rPr>
            </w:pPr>
            <w:r>
              <w:rPr>
                <w:b/>
                <w:sz w:val="20"/>
                <w:szCs w:val="20"/>
              </w:rPr>
              <w:fldChar w:fldCharType="begin">
                <w:ffData>
                  <w:name w:val=""/>
                  <w:enabled/>
                  <w:calcOnExit w:val="0"/>
                  <w:textInput>
                    <w:type w:val="date"/>
                    <w:maxLength w:val="10"/>
                    <w:format w:val="dd.MM.yyyy"/>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2539F9ED" w14:textId="77777777" w:rsidR="00FA475C" w:rsidRDefault="00FA475C">
      <w:pPr>
        <w:rPr>
          <w:rFonts w:eastAsiaTheme="minorHAnsi" w:cs="Arial"/>
          <w:sz w:val="20"/>
          <w:szCs w:val="20"/>
          <w:lang w:eastAsia="en-US"/>
        </w:rPr>
      </w:pPr>
    </w:p>
    <w:p w14:paraId="3C35B9FC" w14:textId="77777777" w:rsidR="00FA475C" w:rsidRDefault="00F103DE">
      <w:pPr>
        <w:tabs>
          <w:tab w:val="left" w:pos="4536"/>
          <w:tab w:val="left" w:pos="7088"/>
        </w:tabs>
        <w:spacing w:after="200"/>
        <w:ind w:right="-426"/>
        <w:rPr>
          <w:rFonts w:eastAsiaTheme="minorHAnsi" w:cs="Arial"/>
          <w:sz w:val="20"/>
          <w:szCs w:val="20"/>
          <w:lang w:eastAsia="en-US"/>
        </w:rPr>
      </w:pPr>
      <w:r>
        <w:rPr>
          <w:rFonts w:eastAsiaTheme="minorHAnsi" w:cs="Arial"/>
          <w:sz w:val="20"/>
          <w:szCs w:val="20"/>
          <w:lang w:eastAsia="en-US"/>
        </w:rPr>
        <w:t xml:space="preserve">wird folgender Arbeitsvertrag </w:t>
      </w:r>
      <w:r>
        <w:rPr>
          <w:rFonts w:eastAsiaTheme="minorHAnsi" w:cs="Arial"/>
          <w:sz w:val="20"/>
          <w:szCs w:val="20"/>
          <w:lang w:eastAsia="en-US"/>
        </w:rPr>
        <w:br/>
      </w:r>
      <w:r>
        <w:rPr>
          <w:rFonts w:eastAsiaTheme="minorHAnsi" w:cs="Arial"/>
          <w:sz w:val="20"/>
          <w:szCs w:val="20"/>
          <w:lang w:eastAsia="en-US"/>
        </w:rPr>
        <w:fldChar w:fldCharType="begin">
          <w:ffData>
            <w:name w:val="Kontrollkästchen6"/>
            <w:enabled/>
            <w:calcOnExit w:val="0"/>
            <w:checkBox>
              <w:sizeAuto/>
              <w:default w:val="0"/>
            </w:checkBox>
          </w:ffData>
        </w:fldChar>
      </w:r>
      <w:bookmarkStart w:id="4" w:name="Kontrollkästchen6"/>
      <w:r>
        <w:rPr>
          <w:rFonts w:eastAsiaTheme="minorHAnsi" w:cs="Arial"/>
          <w:sz w:val="20"/>
          <w:szCs w:val="20"/>
          <w:lang w:eastAsia="en-US"/>
        </w:rPr>
        <w:instrText xml:space="preserve"> FORMCHECKBOX </w:instrText>
      </w:r>
      <w:r>
        <w:rPr>
          <w:rFonts w:eastAsiaTheme="minorHAnsi" w:cs="Arial"/>
          <w:sz w:val="20"/>
          <w:szCs w:val="20"/>
          <w:lang w:eastAsia="en-US"/>
        </w:rPr>
      </w:r>
      <w:r>
        <w:rPr>
          <w:rFonts w:eastAsiaTheme="minorHAnsi" w:cs="Arial"/>
          <w:sz w:val="20"/>
          <w:szCs w:val="20"/>
          <w:lang w:eastAsia="en-US"/>
        </w:rPr>
        <w:fldChar w:fldCharType="separate"/>
      </w:r>
      <w:r>
        <w:rPr>
          <w:rFonts w:eastAsiaTheme="minorHAnsi" w:cs="Arial"/>
          <w:sz w:val="20"/>
          <w:szCs w:val="20"/>
          <w:lang w:eastAsia="en-US"/>
        </w:rPr>
        <w:fldChar w:fldCharType="end"/>
      </w:r>
      <w:bookmarkEnd w:id="4"/>
      <w:r>
        <w:rPr>
          <w:rFonts w:eastAsiaTheme="minorHAnsi" w:cs="Arial"/>
          <w:sz w:val="20"/>
          <w:szCs w:val="20"/>
          <w:lang w:eastAsia="en-US"/>
        </w:rPr>
        <w:t xml:space="preserve"> unter Aufhebung des Arbeitsvertrages (Vertragsdatum) vom </w:t>
      </w:r>
      <w:r>
        <w:rPr>
          <w:b/>
          <w:sz w:val="20"/>
          <w:szCs w:val="20"/>
        </w:rPr>
        <w:fldChar w:fldCharType="begin">
          <w:ffData>
            <w:name w:val="Text44"/>
            <w:enabled/>
            <w:calcOnExit w:val="0"/>
            <w:textInput>
              <w:maxLength w:val="4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rFonts w:eastAsiaTheme="minorHAnsi" w:cs="Arial"/>
          <w:sz w:val="20"/>
          <w:szCs w:val="20"/>
          <w:lang w:eastAsia="en-US"/>
        </w:rPr>
        <w:t xml:space="preserve"> mit Wirkung vom  </w:t>
      </w:r>
      <w:r>
        <w:rPr>
          <w:b/>
          <w:sz w:val="20"/>
          <w:szCs w:val="20"/>
        </w:rPr>
        <w:fldChar w:fldCharType="begin">
          <w:ffData>
            <w:name w:val="Text44"/>
            <w:enabled/>
            <w:calcOnExit w:val="0"/>
            <w:textInput>
              <w:maxLength w:val="4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r>
        <w:rPr>
          <w:rFonts w:eastAsiaTheme="minorHAnsi" w:cs="Arial"/>
          <w:sz w:val="20"/>
          <w:szCs w:val="20"/>
          <w:lang w:eastAsia="en-US"/>
        </w:rPr>
        <w:t>abgeschlossen:</w:t>
      </w:r>
    </w:p>
    <w:p w14:paraId="742CDDEC" w14:textId="77777777" w:rsidR="00FA475C" w:rsidRDefault="00F103DE">
      <w:pPr>
        <w:spacing w:after="200"/>
        <w:rPr>
          <w:rFonts w:eastAsiaTheme="minorHAnsi" w:cs="Arial"/>
          <w:b/>
          <w:sz w:val="20"/>
          <w:szCs w:val="20"/>
          <w:lang w:eastAsia="en-US"/>
        </w:rPr>
      </w:pPr>
      <w:r>
        <w:rPr>
          <w:rFonts w:eastAsiaTheme="minorHAnsi" w:cs="Arial"/>
          <w:b/>
          <w:sz w:val="20"/>
          <w:szCs w:val="20"/>
          <w:lang w:eastAsia="en-US"/>
        </w:rPr>
        <w:t>§ 1 Vertragsdauer, Kündigung</w:t>
      </w:r>
    </w:p>
    <w:p w14:paraId="784A9DB8" w14:textId="77777777" w:rsidR="00FA475C" w:rsidRDefault="00F103DE">
      <w:pPr>
        <w:tabs>
          <w:tab w:val="left" w:pos="3969"/>
          <w:tab w:val="left" w:pos="5387"/>
        </w:tabs>
        <w:spacing w:after="200"/>
        <w:ind w:left="705" w:hanging="705"/>
        <w:rPr>
          <w:rFonts w:eastAsiaTheme="minorHAnsi" w:cs="Arial"/>
          <w:strike/>
          <w:color w:val="FF0000"/>
          <w:sz w:val="20"/>
          <w:szCs w:val="20"/>
          <w:lang w:eastAsia="en-US"/>
        </w:rPr>
      </w:pPr>
      <w:r>
        <w:rPr>
          <w:rFonts w:eastAsiaTheme="minorHAnsi" w:cs="Arial"/>
          <w:sz w:val="20"/>
          <w:szCs w:val="20"/>
          <w:lang w:eastAsia="en-US"/>
        </w:rPr>
        <w:t>(1)</w:t>
      </w:r>
      <w:r>
        <w:rPr>
          <w:rFonts w:eastAsiaTheme="minorHAnsi" w:cs="Arial"/>
          <w:sz w:val="20"/>
          <w:szCs w:val="20"/>
          <w:lang w:eastAsia="en-US"/>
        </w:rPr>
        <w:tab/>
        <w:t xml:space="preserve">Das Arbeitsverhältnis ist vom </w:t>
      </w:r>
      <w:r>
        <w:rPr>
          <w:rFonts w:eastAsiaTheme="minorHAnsi" w:cs="Arial"/>
          <w:sz w:val="20"/>
          <w:szCs w:val="20"/>
          <w:lang w:eastAsia="en-US"/>
        </w:rPr>
        <w:tab/>
      </w:r>
      <w:r>
        <w:rPr>
          <w:b/>
          <w:sz w:val="20"/>
          <w:szCs w:val="20"/>
        </w:rPr>
        <w:fldChar w:fldCharType="begin">
          <w:ffData>
            <w:name w:val="Text44"/>
            <w:enabled/>
            <w:calcOnExit w:val="0"/>
            <w:textInput>
              <w:maxLength w:val="4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r>
        <w:rPr>
          <w:rFonts w:eastAsiaTheme="minorHAnsi" w:cs="Arial"/>
          <w:sz w:val="20"/>
          <w:szCs w:val="20"/>
          <w:lang w:eastAsia="en-US"/>
        </w:rPr>
        <w:t xml:space="preserve">bis </w:t>
      </w:r>
      <w:r>
        <w:rPr>
          <w:rFonts w:eastAsiaTheme="minorHAnsi" w:cs="Arial"/>
          <w:sz w:val="20"/>
          <w:szCs w:val="20"/>
          <w:lang w:eastAsia="en-US"/>
        </w:rPr>
        <w:tab/>
      </w:r>
      <w:r>
        <w:rPr>
          <w:b/>
          <w:sz w:val="20"/>
          <w:szCs w:val="20"/>
        </w:rPr>
        <w:fldChar w:fldCharType="begin">
          <w:ffData>
            <w:name w:val="Text44"/>
            <w:enabled/>
            <w:calcOnExit w:val="0"/>
            <w:textInput>
              <w:maxLength w:val="4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r>
        <w:rPr>
          <w:rFonts w:eastAsiaTheme="minorHAnsi" w:cs="Arial"/>
          <w:sz w:val="20"/>
          <w:szCs w:val="20"/>
          <w:lang w:eastAsia="en-US"/>
        </w:rPr>
        <w:t>befristet (längstens 6 Jahre). Die Befristung beruht auf dem Gesetz über befristete Arbeitsverhältnisse in der Wissenschaft (WissZeitVG).</w:t>
      </w:r>
    </w:p>
    <w:p w14:paraId="619186C4"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(2)</w:t>
      </w:r>
      <w:r>
        <w:rPr>
          <w:rFonts w:eastAsiaTheme="minorHAnsi" w:cs="Arial"/>
          <w:sz w:val="20"/>
          <w:szCs w:val="20"/>
          <w:lang w:eastAsia="en-US"/>
        </w:rPr>
        <w:tab/>
        <w:t>Bei Personen, auf die das Ausländerrecht Anwendung findet, beginnt das Arbeitsverhältnis nicht vor dem Nachweis eines Aufenthaltstitels, der zur Aufnahme der Tätigkeit berechtigt.</w:t>
      </w:r>
    </w:p>
    <w:p w14:paraId="26EBEED6"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(3)</w:t>
      </w:r>
      <w:r>
        <w:rPr>
          <w:rFonts w:eastAsiaTheme="minorHAnsi" w:cs="Arial"/>
          <w:sz w:val="20"/>
          <w:szCs w:val="20"/>
          <w:lang w:eastAsia="en-US"/>
        </w:rPr>
        <w:tab/>
        <w:t>Das Arbeitsverhältnis endet, ohne dass es einer Kündigung bedarf, mit Ablauf des in Absatz 1 genannten Zeitraums. Das Arbeitsverhältnis der studentischen Hilfskraft endet mit der Exmatrikulation, wenn diese vor dem Ablauf des in Absatz 1 genannten Zeitraums erfolgt, frühestens jedoch zwei Wochen nach Zugang der Beendigungsmitteilung des Arbeitgebers, das heißt der schriftlichen Unterrichtung über die Beendigung des Arbeitsverhältnisses.</w:t>
      </w:r>
    </w:p>
    <w:p w14:paraId="44365538"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(4)</w:t>
      </w:r>
      <w:r>
        <w:rPr>
          <w:rFonts w:eastAsiaTheme="minorHAnsi" w:cs="Arial"/>
          <w:sz w:val="20"/>
          <w:szCs w:val="20"/>
          <w:lang w:eastAsia="en-US"/>
        </w:rPr>
        <w:tab/>
        <w:t>Das Arbeitsverhältnis kann unter Einhaltung der gesetzlichen Kündigungsfristen des § 622 BGB gekündigt werden. Das Recht zur außerordentlichen Kündigung (§ 626 BGB) bleibt unberührt. Die Kündigung bedarf in jedem Fall der Schriftform</w:t>
      </w:r>
    </w:p>
    <w:p w14:paraId="73701823" w14:textId="77777777" w:rsidR="00FA475C" w:rsidRDefault="00F103DE">
      <w:pPr>
        <w:spacing w:after="200"/>
        <w:rPr>
          <w:rFonts w:eastAsiaTheme="minorHAnsi" w:cs="Arial"/>
          <w:b/>
          <w:sz w:val="20"/>
          <w:szCs w:val="20"/>
          <w:lang w:eastAsia="en-US"/>
        </w:rPr>
      </w:pPr>
      <w:r>
        <w:rPr>
          <w:rFonts w:eastAsiaTheme="minorHAnsi" w:cs="Arial"/>
          <w:b/>
          <w:sz w:val="20"/>
          <w:szCs w:val="20"/>
          <w:lang w:eastAsia="en-US"/>
        </w:rPr>
        <w:t>§ 2 Tätigkeit</w:t>
      </w:r>
    </w:p>
    <w:p w14:paraId="2E5AEBE7" w14:textId="77777777" w:rsidR="00FA475C" w:rsidRDefault="00F103DE">
      <w:pPr>
        <w:spacing w:after="200"/>
        <w:ind w:left="708"/>
        <w:rPr>
          <w:rFonts w:eastAsiaTheme="minorHAnsi" w:cs="Arial"/>
          <w:sz w:val="20"/>
          <w:szCs w:val="20"/>
          <w:lang w:eastAsia="en-US"/>
        </w:rPr>
      </w:pPr>
      <w:r>
        <w:rPr>
          <w:rFonts w:eastAsiaTheme="minorHAnsi" w:cs="Arial"/>
          <w:sz w:val="20"/>
          <w:szCs w:val="20"/>
          <w:lang w:eastAsia="en-US"/>
        </w:rPr>
        <w:t>Die Beschäftigung erfolgt als studentische/wissenschaftliche</w:t>
      </w:r>
      <w:r>
        <w:rPr>
          <w:rFonts w:eastAsiaTheme="minorHAnsi" w:cs="Arial"/>
          <w:color w:val="FF0000"/>
          <w:sz w:val="20"/>
          <w:szCs w:val="20"/>
          <w:lang w:eastAsia="en-US"/>
        </w:rPr>
        <w:t xml:space="preserve"> </w:t>
      </w:r>
      <w:r>
        <w:rPr>
          <w:rFonts w:eastAsiaTheme="minorHAnsi" w:cs="Arial"/>
          <w:sz w:val="20"/>
          <w:szCs w:val="20"/>
          <w:lang w:eastAsia="en-US"/>
        </w:rPr>
        <w:t>Hilfskraft. Im Rahmen des Direktionsrechts des Arbeitgebers können daher alle Hilfstätigkeiten in Forschung und Lehre sowie die Unterstützung der Studierenden in Tutorien übertragen werden. Die Tätigkeit kann auch überwiegend im Bereich der Lehre liegen. Die studentische/wissenschaftliche Hilfskraft ist verpflichtet, den dienstlichen Anordnungen Folge zu leisten.</w:t>
      </w:r>
    </w:p>
    <w:p w14:paraId="7118DA0D" w14:textId="77777777" w:rsidR="00FA475C" w:rsidRDefault="00F103DE">
      <w:pPr>
        <w:spacing w:after="200"/>
        <w:rPr>
          <w:rFonts w:eastAsiaTheme="minorHAnsi" w:cs="Arial"/>
          <w:b/>
          <w:sz w:val="20"/>
          <w:szCs w:val="20"/>
          <w:lang w:eastAsia="en-US"/>
        </w:rPr>
      </w:pPr>
      <w:r>
        <w:rPr>
          <w:rFonts w:eastAsiaTheme="minorHAnsi" w:cs="Arial"/>
          <w:b/>
          <w:sz w:val="20"/>
          <w:szCs w:val="20"/>
          <w:lang w:eastAsia="en-US"/>
        </w:rPr>
        <w:t xml:space="preserve">§ 3 Arbeitsbedingungen, Arbeitszeit, Erholungsurlaub, Entgeltfortzahlung, </w:t>
      </w:r>
      <w:r>
        <w:rPr>
          <w:rFonts w:eastAsiaTheme="minorHAnsi" w:cs="Arial"/>
          <w:b/>
          <w:sz w:val="20"/>
          <w:szCs w:val="20"/>
          <w:lang w:eastAsia="en-US"/>
        </w:rPr>
        <w:br/>
        <w:t>Abtretungsklausel, Nebentätigkeiten</w:t>
      </w:r>
    </w:p>
    <w:p w14:paraId="61721C75"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(1)</w:t>
      </w:r>
      <w:r>
        <w:rPr>
          <w:rFonts w:eastAsiaTheme="minorHAnsi" w:cs="Arial"/>
          <w:sz w:val="20"/>
          <w:szCs w:val="20"/>
          <w:lang w:eastAsia="en-US"/>
        </w:rPr>
        <w:tab/>
        <w:t>Die Beschäftigung erfolgt im außertariflichen Beschäftigungsverhältnis. § 2 Absatz 1, §§ 3 und 4 des Tarifvertrages für den öffentlichen Dienst der Länder vom 12. Oktober 2006 (TV-L) in der für das Land Baden-Württemberg jeweils geltenden Fassung oder diese ablösenden oder ersetzenden Vorschriften finden auf das Arbeitsverhältnis entsprechende Anwendung</w:t>
      </w:r>
      <w:r>
        <w:rPr>
          <w:rFonts w:eastAsiaTheme="minorHAnsi" w:cs="Arial"/>
          <w:color w:val="000000"/>
          <w:sz w:val="20"/>
          <w:szCs w:val="20"/>
          <w:lang w:eastAsia="en-US"/>
        </w:rPr>
        <w:t>, soweit in diesem Arbeitsvertrag nichts Abweichendes bestimmt ist</w:t>
      </w:r>
      <w:r>
        <w:rPr>
          <w:rFonts w:eastAsiaTheme="minorHAnsi" w:cs="Arial"/>
          <w:sz w:val="20"/>
          <w:szCs w:val="20"/>
          <w:lang w:eastAsia="en-US"/>
        </w:rPr>
        <w:t>. Der Arbeitsort ist der Dienstsitz der Hochschule.</w:t>
      </w:r>
    </w:p>
    <w:p w14:paraId="71BA9888" w14:textId="77777777" w:rsidR="00FA475C" w:rsidRDefault="00F103DE">
      <w:pPr>
        <w:spacing w:after="100"/>
        <w:rPr>
          <w:rFonts w:eastAsiaTheme="minorHAnsi" w:cs="Arial"/>
          <w:sz w:val="20"/>
          <w:szCs w:val="20"/>
          <w:lang w:eastAsia="en-US"/>
        </w:rPr>
      </w:pPr>
      <w:r>
        <w:rPr>
          <w:rFonts w:eastAsiaTheme="minorHAnsi" w:cs="Arial"/>
          <w:sz w:val="20"/>
          <w:szCs w:val="20"/>
          <w:lang w:eastAsia="en-US"/>
        </w:rPr>
        <w:t>(2)</w:t>
      </w:r>
      <w:r>
        <w:rPr>
          <w:rFonts w:eastAsiaTheme="minorHAnsi" w:cs="Arial"/>
          <w:sz w:val="20"/>
          <w:szCs w:val="20"/>
          <w:lang w:eastAsia="en-US"/>
        </w:rPr>
        <w:tab/>
        <w:t xml:space="preserve">Die Arbeitszeit beträgt ausschließlich der Pausen monatlich </w:t>
      </w:r>
      <w:r>
        <w:rPr>
          <w:b/>
          <w:sz w:val="20"/>
          <w:szCs w:val="20"/>
        </w:rPr>
        <w:fldChar w:fldCharType="begin">
          <w:ffData>
            <w:name w:val="Text44"/>
            <w:enabled/>
            <w:calcOnExit w:val="0"/>
            <w:textInput>
              <w:maxLength w:val="4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b/>
          <w:sz w:val="20"/>
          <w:szCs w:val="20"/>
        </w:rPr>
        <w:t xml:space="preserve"> </w:t>
      </w:r>
      <w:r>
        <w:rPr>
          <w:rFonts w:eastAsiaTheme="minorHAnsi" w:cs="Arial"/>
          <w:sz w:val="20"/>
          <w:szCs w:val="20"/>
          <w:lang w:eastAsia="en-US"/>
        </w:rPr>
        <w:t>Stunden.</w:t>
      </w:r>
    </w:p>
    <w:p w14:paraId="1E7A860E" w14:textId="77777777" w:rsidR="00FA475C" w:rsidRDefault="00F103DE">
      <w:pPr>
        <w:spacing w:after="200"/>
        <w:ind w:left="709"/>
        <w:rPr>
          <w:rFonts w:eastAsiaTheme="minorHAnsi" w:cs="Arial"/>
          <w:sz w:val="20"/>
          <w:szCs w:val="20"/>
          <w:lang w:eastAsia="en-US"/>
        </w:rPr>
      </w:pPr>
      <w:r>
        <w:rPr>
          <w:rFonts w:eastAsiaTheme="minorHAnsi" w:cs="Arial"/>
          <w:sz w:val="20"/>
          <w:szCs w:val="20"/>
          <w:lang w:eastAsia="en-US"/>
        </w:rPr>
        <w:t>Die Arbeitszeit kann flexibel mit der Betreuerin oder dem Betreuer oder der zuständigen Person der beschäftigenden Einrichtung vereinbart werden. Die studentische/ wissenschaftliche Hilfskraft darf (ausschließlich der Pausen) nur mit weniger als der Hälfte der durchschnittlichen regelmäßigen wöchentlichen Arbeitszeit einer oder eines Tarifbeschäftigten des Landes beschäftigt werden.</w:t>
      </w:r>
    </w:p>
    <w:p w14:paraId="5D75893F" w14:textId="77777777" w:rsidR="00FA475C" w:rsidRDefault="00F103DE">
      <w:pPr>
        <w:spacing w:after="200"/>
        <w:ind w:left="703" w:hanging="703"/>
        <w:rPr>
          <w:rFonts w:eastAsiaTheme="minorHAnsi" w:cs="Arial"/>
          <w:sz w:val="20"/>
          <w:szCs w:val="20"/>
          <w:lang w:eastAsia="en-US"/>
        </w:rPr>
      </w:pPr>
      <w:r>
        <w:rPr>
          <w:rFonts w:eastAsiaTheme="minorHAnsi" w:cs="Arial"/>
          <w:sz w:val="20"/>
          <w:szCs w:val="20"/>
          <w:lang w:eastAsia="en-US"/>
        </w:rPr>
        <w:t>(3)</w:t>
      </w:r>
      <w:r>
        <w:rPr>
          <w:rFonts w:eastAsiaTheme="minorHAnsi" w:cs="Arial"/>
          <w:sz w:val="20"/>
          <w:szCs w:val="20"/>
          <w:lang w:eastAsia="en-US"/>
        </w:rPr>
        <w:tab/>
        <w:t xml:space="preserve">Die Gewährung von bezahltem Erholungsurlaub richtet sich nach dem Bundesurlaubsgesetz in der jeweils geltenden Fassung. Der Erholungsurlaub soll grundsätzlich in der vorlesungsfreien Zeit genommen werden. </w:t>
      </w:r>
    </w:p>
    <w:p w14:paraId="011F1EA4"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(4)</w:t>
      </w:r>
      <w:r>
        <w:rPr>
          <w:rFonts w:eastAsiaTheme="minorHAnsi" w:cs="Arial"/>
          <w:sz w:val="20"/>
          <w:szCs w:val="20"/>
          <w:lang w:eastAsia="en-US"/>
        </w:rPr>
        <w:tab/>
        <w:t xml:space="preserve">Das Entgeltfortzahlungsgesetz in der jeweils geltenden Fassung findet Anwendung. </w:t>
      </w:r>
    </w:p>
    <w:p w14:paraId="21E72A82"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lastRenderedPageBreak/>
        <w:t>(5)</w:t>
      </w:r>
      <w:r>
        <w:rPr>
          <w:rFonts w:eastAsiaTheme="minorHAnsi" w:cs="Arial"/>
          <w:sz w:val="20"/>
          <w:szCs w:val="20"/>
          <w:lang w:eastAsia="en-US"/>
        </w:rPr>
        <w:tab/>
        <w:t>Beruht eine Arbeitsunfähigkeit auf einem von einem Dritten zu vertretenden Umstand, so hat die studentische/wissenschaftliche Hilfskraft ihre Ansprüche auf Schadensersatz wegen der Arbeitsunfähigkeit für die Dauer der Fortzahlung der Vergütung (§ 4) an das Land Baden-Württemberg, vertreten durch die Universität, abzutreten.</w:t>
      </w:r>
    </w:p>
    <w:p w14:paraId="3C568828"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(6)</w:t>
      </w:r>
      <w:r>
        <w:rPr>
          <w:rFonts w:eastAsiaTheme="minorHAnsi" w:cs="Arial"/>
          <w:sz w:val="20"/>
          <w:szCs w:val="20"/>
          <w:lang w:eastAsia="en-US"/>
        </w:rPr>
        <w:tab/>
        <w:t>Nebentätigkeiten gegen Entgelt sind der zentralen Verwaltung rechtzeitig vor Aufnahme in Textform (§ 126b BGB) anzuzeigen.</w:t>
      </w:r>
    </w:p>
    <w:p w14:paraId="5EB23E15" w14:textId="77777777" w:rsidR="00FA475C" w:rsidRDefault="00F103DE">
      <w:pPr>
        <w:spacing w:after="200"/>
        <w:ind w:left="705" w:hanging="705"/>
        <w:rPr>
          <w:rFonts w:eastAsiaTheme="minorHAnsi" w:cs="Arial"/>
          <w:sz w:val="20"/>
          <w:szCs w:val="20"/>
          <w:lang w:eastAsia="en-US"/>
        </w:rPr>
      </w:pPr>
      <w:r>
        <w:rPr>
          <w:rFonts w:eastAsiaTheme="minorHAnsi" w:cs="Arial"/>
          <w:sz w:val="20"/>
          <w:szCs w:val="20"/>
          <w:lang w:eastAsia="en-US"/>
        </w:rPr>
        <w:t>(7)</w:t>
      </w:r>
      <w:r>
        <w:rPr>
          <w:rFonts w:eastAsiaTheme="minorHAnsi" w:cs="Arial"/>
          <w:sz w:val="20"/>
          <w:szCs w:val="20"/>
          <w:lang w:eastAsia="en-US"/>
        </w:rPr>
        <w:tab/>
        <w:t>Für das Arbeitsverhältnis gelten, soweit in diesem Vertrag nichts anderes bestimmt ist, die gesetzlichen Regelungen sowie die einschlägigen Betriebs- bzw. Dienstvereinbarungen.</w:t>
      </w:r>
    </w:p>
    <w:p w14:paraId="7704A22A" w14:textId="77777777" w:rsidR="00FA475C" w:rsidRDefault="00F103DE">
      <w:pPr>
        <w:spacing w:after="200"/>
        <w:rPr>
          <w:rFonts w:eastAsiaTheme="minorHAnsi" w:cs="Arial"/>
          <w:b/>
          <w:sz w:val="20"/>
          <w:szCs w:val="20"/>
          <w:lang w:eastAsia="en-US"/>
        </w:rPr>
      </w:pPr>
      <w:r>
        <w:rPr>
          <w:rFonts w:eastAsiaTheme="minorHAnsi" w:cs="Arial"/>
          <w:b/>
          <w:sz w:val="20"/>
          <w:szCs w:val="20"/>
          <w:lang w:eastAsia="en-US"/>
        </w:rPr>
        <w:t>§ 4 Vergütung</w:t>
      </w:r>
    </w:p>
    <w:p w14:paraId="07CE0CBD" w14:textId="77777777" w:rsidR="00FA475C" w:rsidRDefault="00F103DE">
      <w:pPr>
        <w:spacing w:after="200"/>
        <w:ind w:left="360" w:firstLine="348"/>
        <w:rPr>
          <w:rFonts w:eastAsiaTheme="minorHAnsi" w:cs="Arial"/>
          <w:sz w:val="20"/>
          <w:szCs w:val="20"/>
          <w:lang w:eastAsia="en-US"/>
        </w:rPr>
      </w:pPr>
      <w:r>
        <w:rPr>
          <w:rFonts w:eastAsiaTheme="minorHAnsi" w:cs="Arial"/>
          <w:sz w:val="20"/>
          <w:szCs w:val="20"/>
          <w:lang w:eastAsia="en-US"/>
        </w:rPr>
        <w:t>Die Vergütung beträgt brutto je Stunde:</w:t>
      </w:r>
    </w:p>
    <w:p w14:paraId="06CB5C4C" w14:textId="2DE751E7" w:rsidR="00FA475C" w:rsidRDefault="00F103DE">
      <w:pPr>
        <w:spacing w:after="120"/>
        <w:ind w:firstLine="709"/>
        <w:rPr>
          <w:sz w:val="20"/>
          <w:szCs w:val="20"/>
        </w:rPr>
      </w:pPr>
      <w:r>
        <w:rPr>
          <w:sz w:val="20"/>
          <w:szCs w:val="20"/>
        </w:rPr>
        <w:fldChar w:fldCharType="begin">
          <w:ffData>
            <w:name w:val="Kontrollkästchen5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rPr>
        <w:t>2</w:t>
      </w:r>
      <w:r w:rsidR="00B0520E">
        <w:rPr>
          <w:b/>
          <w:sz w:val="20"/>
          <w:szCs w:val="20"/>
        </w:rPr>
        <w:t>1</w:t>
      </w:r>
      <w:r>
        <w:rPr>
          <w:b/>
          <w:sz w:val="20"/>
          <w:szCs w:val="20"/>
        </w:rPr>
        <w:t>,</w:t>
      </w:r>
      <w:r w:rsidR="00B0520E">
        <w:rPr>
          <w:b/>
          <w:sz w:val="20"/>
          <w:szCs w:val="20"/>
        </w:rPr>
        <w:t>42</w:t>
      </w:r>
      <w:r>
        <w:rPr>
          <w:b/>
          <w:sz w:val="20"/>
          <w:szCs w:val="20"/>
        </w:rPr>
        <w:t xml:space="preserve"> </w:t>
      </w:r>
      <w:r>
        <w:rPr>
          <w:sz w:val="20"/>
          <w:szCs w:val="20"/>
        </w:rPr>
        <w:t xml:space="preserve">Euro (wissenschaftliche Hilfskraft mit Master oder vergleichbarem Abschluss) </w:t>
      </w:r>
    </w:p>
    <w:p w14:paraId="42A07479" w14:textId="39C8B4F5" w:rsidR="00FA475C" w:rsidRDefault="00F103DE">
      <w:pPr>
        <w:spacing w:after="120"/>
        <w:ind w:firstLine="709"/>
        <w:rPr>
          <w:sz w:val="20"/>
          <w:szCs w:val="20"/>
        </w:rPr>
      </w:pPr>
      <w:r>
        <w:rPr>
          <w:sz w:val="20"/>
          <w:szCs w:val="20"/>
        </w:rPr>
        <w:fldChar w:fldCharType="begin">
          <w:ffData>
            <w:name w:val="Kontrollkästchen5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sz w:val="20"/>
          <w:szCs w:val="20"/>
        </w:rPr>
        <w:t>1</w:t>
      </w:r>
      <w:r w:rsidR="00B0520E">
        <w:rPr>
          <w:b/>
          <w:sz w:val="20"/>
          <w:szCs w:val="20"/>
        </w:rPr>
        <w:t>6</w:t>
      </w:r>
      <w:r>
        <w:rPr>
          <w:b/>
          <w:sz w:val="20"/>
          <w:szCs w:val="20"/>
        </w:rPr>
        <w:t>,</w:t>
      </w:r>
      <w:r w:rsidR="00B0520E">
        <w:rPr>
          <w:b/>
          <w:sz w:val="20"/>
          <w:szCs w:val="20"/>
        </w:rPr>
        <w:t>09</w:t>
      </w:r>
      <w:r>
        <w:rPr>
          <w:sz w:val="20"/>
          <w:szCs w:val="20"/>
        </w:rPr>
        <w:t xml:space="preserve"> Euro (wissenschaftliche Hilfskraft mit Bachelor)</w:t>
      </w:r>
    </w:p>
    <w:p w14:paraId="20A12DE3" w14:textId="218CC153" w:rsidR="00FA475C" w:rsidRDefault="00F103DE">
      <w:pPr>
        <w:ind w:left="360" w:firstLine="348"/>
        <w:rPr>
          <w:sz w:val="20"/>
          <w:szCs w:val="20"/>
        </w:rPr>
      </w:pPr>
      <w:r>
        <w:rPr>
          <w:sz w:val="20"/>
          <w:szCs w:val="20"/>
        </w:rPr>
        <w:fldChar w:fldCharType="begin">
          <w:ffData>
            <w:name w:val="Kontrollkästchen5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Pr>
          <w:b/>
          <w:bCs/>
          <w:sz w:val="20"/>
          <w:szCs w:val="20"/>
        </w:rPr>
        <w:t>1</w:t>
      </w:r>
      <w:r w:rsidR="00B0520E">
        <w:rPr>
          <w:b/>
          <w:bCs/>
          <w:sz w:val="20"/>
          <w:szCs w:val="20"/>
        </w:rPr>
        <w:t>5</w:t>
      </w:r>
      <w:r>
        <w:rPr>
          <w:b/>
          <w:bCs/>
          <w:sz w:val="20"/>
          <w:szCs w:val="20"/>
        </w:rPr>
        <w:t>,</w:t>
      </w:r>
      <w:r w:rsidR="00B0520E">
        <w:rPr>
          <w:b/>
          <w:bCs/>
          <w:sz w:val="20"/>
          <w:szCs w:val="20"/>
        </w:rPr>
        <w:t>20</w:t>
      </w:r>
      <w:r>
        <w:rPr>
          <w:sz w:val="20"/>
          <w:szCs w:val="20"/>
        </w:rPr>
        <w:t xml:space="preserve"> Euro (studentische Hilfskraft ohne Abschluss)</w:t>
      </w:r>
    </w:p>
    <w:p w14:paraId="626A0E77" w14:textId="77777777" w:rsidR="00FA475C" w:rsidRDefault="00FA475C">
      <w:pPr>
        <w:ind w:left="360" w:firstLine="348"/>
        <w:rPr>
          <w:sz w:val="20"/>
          <w:szCs w:val="20"/>
        </w:rPr>
      </w:pPr>
    </w:p>
    <w:p w14:paraId="19B9E37E" w14:textId="77777777" w:rsidR="00FA475C" w:rsidRDefault="00F103DE">
      <w:pPr>
        <w:spacing w:after="200"/>
        <w:ind w:left="709"/>
        <w:rPr>
          <w:rFonts w:eastAsiaTheme="minorHAnsi" w:cs="Arial"/>
          <w:sz w:val="20"/>
          <w:szCs w:val="20"/>
          <w:lang w:eastAsia="en-US"/>
        </w:rPr>
      </w:pPr>
      <w:r>
        <w:rPr>
          <w:rFonts w:cs="Arial"/>
          <w:sz w:val="20"/>
          <w:szCs w:val="20"/>
        </w:rPr>
        <w:t xml:space="preserve">Die Vergütung wird für den Kalendermonat berechnet und am Letzten eines Monats auf ein von der </w:t>
      </w:r>
      <w:r>
        <w:rPr>
          <w:rFonts w:eastAsiaTheme="minorHAnsi" w:cs="Arial"/>
          <w:sz w:val="20"/>
          <w:szCs w:val="20"/>
          <w:lang w:eastAsia="en-US"/>
        </w:rPr>
        <w:t>studentischen/wissenschaftlichen</w:t>
      </w:r>
      <w:r>
        <w:rPr>
          <w:rFonts w:eastAsiaTheme="minorHAnsi" w:cs="Arial"/>
          <w:color w:val="FF0000"/>
          <w:sz w:val="20"/>
          <w:szCs w:val="20"/>
          <w:lang w:eastAsia="en-US"/>
        </w:rPr>
        <w:t xml:space="preserve"> </w:t>
      </w:r>
      <w:r>
        <w:rPr>
          <w:rFonts w:eastAsiaTheme="minorHAnsi" w:cs="Arial"/>
          <w:sz w:val="20"/>
          <w:szCs w:val="20"/>
          <w:lang w:eastAsia="en-US"/>
        </w:rPr>
        <w:t>Hilfskraft</w:t>
      </w:r>
      <w:r>
        <w:rPr>
          <w:rFonts w:cs="Arial"/>
          <w:sz w:val="20"/>
          <w:szCs w:val="20"/>
        </w:rPr>
        <w:t xml:space="preserve"> eingerichtetes Konto innerhalb eines Mitgliedstaates der Europäischen Union gezahlt.</w:t>
      </w:r>
    </w:p>
    <w:p w14:paraId="0B5920B5" w14:textId="77777777" w:rsidR="00FA475C" w:rsidRDefault="00F103DE">
      <w:pPr>
        <w:spacing w:after="200"/>
        <w:ind w:left="705" w:hanging="705"/>
        <w:rPr>
          <w:rFonts w:eastAsiaTheme="minorHAnsi" w:cs="Arial"/>
          <w:b/>
          <w:sz w:val="20"/>
          <w:szCs w:val="20"/>
          <w:lang w:eastAsia="en-US"/>
        </w:rPr>
      </w:pPr>
      <w:r>
        <w:rPr>
          <w:rFonts w:eastAsiaTheme="minorHAnsi" w:cs="Arial"/>
          <w:b/>
          <w:sz w:val="20"/>
          <w:szCs w:val="20"/>
          <w:lang w:eastAsia="en-US"/>
        </w:rPr>
        <w:t>§ 5 Nebenpflichten</w:t>
      </w:r>
    </w:p>
    <w:p w14:paraId="7548819D" w14:textId="77777777" w:rsidR="00FA475C" w:rsidRDefault="00F103DE">
      <w:pPr>
        <w:spacing w:after="200"/>
        <w:ind w:left="705"/>
        <w:rPr>
          <w:rFonts w:eastAsiaTheme="minorHAnsi" w:cs="Arial"/>
          <w:sz w:val="20"/>
          <w:szCs w:val="20"/>
          <w:lang w:eastAsia="en-US"/>
        </w:rPr>
      </w:pPr>
      <w:r>
        <w:rPr>
          <w:rFonts w:eastAsiaTheme="minorHAnsi" w:cs="Arial"/>
          <w:sz w:val="20"/>
          <w:szCs w:val="20"/>
          <w:lang w:eastAsia="en-US"/>
        </w:rPr>
        <w:t xml:space="preserve">Die studentische/wissenschaftliche Hilfskraft </w:t>
      </w:r>
      <w:r>
        <w:rPr>
          <w:rFonts w:eastAsiaTheme="minorHAnsi" w:cs="Arial"/>
          <w:b/>
          <w:sz w:val="20"/>
          <w:szCs w:val="20"/>
          <w:lang w:eastAsia="en-US"/>
        </w:rPr>
        <w:t>bestätigt</w:t>
      </w:r>
      <w:r>
        <w:rPr>
          <w:rFonts w:eastAsiaTheme="minorHAnsi" w:cs="Arial"/>
          <w:sz w:val="20"/>
          <w:szCs w:val="20"/>
          <w:lang w:eastAsia="en-US"/>
        </w:rPr>
        <w:t xml:space="preserve"> mit der Unterschrift unter diesem Vertrag gleichzeitig die </w:t>
      </w:r>
      <w:r>
        <w:rPr>
          <w:rFonts w:eastAsiaTheme="minorHAnsi" w:cs="Arial"/>
          <w:b/>
          <w:sz w:val="20"/>
          <w:szCs w:val="20"/>
          <w:lang w:eastAsia="en-US"/>
        </w:rPr>
        <w:t xml:space="preserve">Richtigkeit der Angaben unter Ziffer 1 </w:t>
      </w:r>
      <w:r>
        <w:rPr>
          <w:rFonts w:eastAsiaTheme="minorHAnsi" w:cs="Arial"/>
          <w:sz w:val="20"/>
          <w:szCs w:val="20"/>
          <w:lang w:eastAsia="en-US"/>
        </w:rPr>
        <w:t>auf Seite 3 „Einstellungsantrag“ und ist verpflichtet jede  Änderung in den persönlichen und dienstlichen Verhältnissen unverzüglich der zentralen Verwaltung mitteilen. Dies gilt insbesondere, aber nicht nur, für die Änderung des Wohnortes, die Exmatrikulation, das Erreichen eines Hochschulabschlusses und den Verlust des Aufenthaltstitels.</w:t>
      </w:r>
    </w:p>
    <w:p w14:paraId="79A15746" w14:textId="77777777" w:rsidR="00FA475C" w:rsidRDefault="00F103DE">
      <w:pPr>
        <w:spacing w:after="200"/>
        <w:rPr>
          <w:rFonts w:eastAsiaTheme="minorHAnsi" w:cs="Arial"/>
          <w:b/>
          <w:sz w:val="20"/>
          <w:szCs w:val="20"/>
          <w:lang w:eastAsia="en-US"/>
        </w:rPr>
      </w:pPr>
      <w:bookmarkStart w:id="5" w:name="_Hlk162344147"/>
      <w:r>
        <w:rPr>
          <w:rFonts w:eastAsiaTheme="minorHAnsi" w:cs="Arial"/>
          <w:b/>
          <w:sz w:val="20"/>
          <w:szCs w:val="20"/>
          <w:lang w:eastAsia="en-US"/>
        </w:rPr>
        <w:t>§ 6 Nebenabreden</w:t>
      </w:r>
    </w:p>
    <w:bookmarkEnd w:id="5"/>
    <w:p w14:paraId="3D9E005B" w14:textId="77777777" w:rsidR="00FA475C" w:rsidRDefault="00F103DE">
      <w:pPr>
        <w:spacing w:after="200"/>
        <w:ind w:left="708"/>
        <w:rPr>
          <w:rFonts w:eastAsiaTheme="minorHAnsi" w:cs="Arial"/>
          <w:sz w:val="20"/>
          <w:szCs w:val="20"/>
          <w:lang w:eastAsia="en-US"/>
        </w:rPr>
      </w:pPr>
      <w:r>
        <w:rPr>
          <w:rFonts w:eastAsiaTheme="minorHAnsi" w:cs="Arial"/>
          <w:sz w:val="20"/>
          <w:szCs w:val="20"/>
          <w:lang w:eastAsia="en-US"/>
        </w:rPr>
        <w:t>Die Vereinbarung von Nebenabreden bedarf der Schriftform (entsprechend § 2 Absatz 3 Satz 1 TV-L). Sie können jederzeit unter Einhaltung einer Frist von zwei Wochen zum Monatsende schriftlich gekündigt werden.</w:t>
      </w:r>
    </w:p>
    <w:p w14:paraId="71807A7F" w14:textId="77777777" w:rsidR="00FA475C" w:rsidRDefault="00F103DE">
      <w:pPr>
        <w:spacing w:after="200"/>
        <w:rPr>
          <w:rFonts w:eastAsiaTheme="minorHAnsi" w:cs="Arial"/>
          <w:b/>
          <w:sz w:val="20"/>
          <w:szCs w:val="20"/>
          <w:lang w:eastAsia="en-US"/>
        </w:rPr>
      </w:pPr>
      <w:r>
        <w:rPr>
          <w:rFonts w:eastAsiaTheme="minorHAnsi" w:cs="Arial"/>
          <w:b/>
          <w:sz w:val="20"/>
          <w:szCs w:val="20"/>
          <w:lang w:eastAsia="en-US"/>
        </w:rPr>
        <w:t>§ 7 Ausschlussfrist</w:t>
      </w:r>
    </w:p>
    <w:p w14:paraId="68E8595D" w14:textId="77777777" w:rsidR="00FA475C" w:rsidRDefault="00F103DE">
      <w:pPr>
        <w:spacing w:after="200"/>
        <w:ind w:left="705"/>
        <w:rPr>
          <w:rFonts w:eastAsiaTheme="minorHAnsi" w:cs="Arial"/>
          <w:sz w:val="20"/>
          <w:szCs w:val="20"/>
          <w:lang w:eastAsia="en-US"/>
        </w:rPr>
      </w:pPr>
      <w:r>
        <w:rPr>
          <w:rFonts w:eastAsiaTheme="minorHAnsi" w:cs="Arial"/>
          <w:sz w:val="20"/>
          <w:szCs w:val="20"/>
          <w:lang w:eastAsia="en-US"/>
        </w:rPr>
        <w:t>Ansprüche aus dem Arbeitsverhältnis verfallen, wenn sie nicht innerhalb einer Ausschlussfrist von sechs Monaten nach Fälligkeit des Anspruchs von der studentischen/wissenschaftlichen Hilfskraft oder vom Land Baden-Württemberg in Textform (§ 126b BGB) geltend gemacht werden. Für denselben Sachverhalt reicht die einmalige Geltendmachung des Anspruchs auch für später fällige Leistungen aus. Die Versäumung der Ausschlussfrist führt zum Verlust des Anspruchs. Diese Ausschlussfrist gilt nicht für Ansprüche aus einer Haftung für vorsätzliche Pflichtverletzungen oder vorsätzliche unerlaubte Handlungen, für grob fahrlässige Pflichtverletzungen, für Schäden aus der Verletzung des Lebens, des Körpers oder der Gesundheit, für Ansprüche auf Mindestlohn nach dem Mindestlohngesetz, Arbeitnehmer-Entsendegesetz oder Arbeitnehmerüberlassungsgesetz oder andere nach staatlichem Recht zwingende Mindestarbeitsbedingungen, und nicht für sonstige Ansprüche, die kraft Gesetzes nicht ausgeschlossen werden dürfen, sowie unstreitig gestellte Rechte.</w:t>
      </w:r>
    </w:p>
    <w:p w14:paraId="34B92F1C" w14:textId="77777777" w:rsidR="00FA475C" w:rsidRDefault="00F103DE">
      <w:pPr>
        <w:tabs>
          <w:tab w:val="left" w:pos="426"/>
        </w:tabs>
        <w:ind w:left="426" w:hanging="426"/>
        <w:rPr>
          <w:rFonts w:eastAsiaTheme="minorHAnsi" w:cs="Arial"/>
          <w:sz w:val="20"/>
          <w:szCs w:val="20"/>
          <w:lang w:eastAsia="en-US"/>
        </w:rPr>
      </w:pPr>
      <w:r>
        <w:rPr>
          <w:sz w:val="20"/>
          <w:szCs w:val="20"/>
        </w:rPr>
        <w:fldChar w:fldCharType="begin">
          <w:ffData>
            <w:name w:val="Kontrollkästchen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Die/der Beschäftigte wurde über Pflichten nach dem SGB III durch Aushändigung des Hinweis-blattes hingewiesen.</w:t>
      </w:r>
    </w:p>
    <w:p w14:paraId="3F511558" w14:textId="77777777" w:rsidR="00FA475C" w:rsidRDefault="00FA475C">
      <w:pPr>
        <w:pBdr>
          <w:between w:val="single" w:sz="4" w:space="1" w:color="auto"/>
        </w:pBdr>
        <w:rPr>
          <w:rFonts w:eastAsiaTheme="minorHAnsi" w:cs="Arial"/>
          <w:sz w:val="20"/>
          <w:szCs w:val="20"/>
          <w:lang w:eastAsia="en-US"/>
        </w:rPr>
      </w:pPr>
    </w:p>
    <w:tbl>
      <w:tblPr>
        <w:tblStyle w:val="Tabellenraster"/>
        <w:tblpPr w:leftFromText="141" w:rightFromText="141" w:vertAnchor="text" w:horzAnchor="margin" w:tblpXSpec="right" w:tblpY="75"/>
        <w:tblW w:w="0" w:type="auto"/>
        <w:tblLook w:val="04A0" w:firstRow="1" w:lastRow="0" w:firstColumn="1" w:lastColumn="0" w:noHBand="0" w:noVBand="1"/>
      </w:tblPr>
      <w:tblGrid>
        <w:gridCol w:w="6055"/>
      </w:tblGrid>
      <w:tr w:rsidR="00FA475C" w14:paraId="112CC156" w14:textId="77777777">
        <w:trPr>
          <w:trHeight w:val="248"/>
        </w:trPr>
        <w:tc>
          <w:tcPr>
            <w:tcW w:w="6055" w:type="dxa"/>
            <w:tcBorders>
              <w:top w:val="nil"/>
              <w:left w:val="nil"/>
              <w:bottom w:val="single" w:sz="4" w:space="0" w:color="auto"/>
              <w:right w:val="nil"/>
            </w:tcBorders>
          </w:tcPr>
          <w:p w14:paraId="24ACB872" w14:textId="77777777" w:rsidR="00FA475C" w:rsidRDefault="00F103DE">
            <w:pPr>
              <w:tabs>
                <w:tab w:val="left" w:pos="3119"/>
                <w:tab w:val="left" w:pos="6946"/>
              </w:tabs>
              <w:ind w:left="-142"/>
              <w:rPr>
                <w:rFonts w:eastAsiaTheme="minorHAnsi" w:cs="Arial"/>
                <w:sz w:val="20"/>
                <w:szCs w:val="20"/>
                <w:lang w:eastAsia="en-US"/>
              </w:rPr>
            </w:pPr>
            <w:r>
              <w:rPr>
                <w:rFonts w:eastAsiaTheme="minorHAnsi" w:cs="Arial"/>
                <w:sz w:val="20"/>
                <w:szCs w:val="20"/>
                <w:lang w:eastAsia="en-US"/>
              </w:rPr>
              <w:fldChar w:fldCharType="begin">
                <w:ffData>
                  <w:name w:val="Text112"/>
                  <w:enabled/>
                  <w:calcOnExit w:val="0"/>
                  <w:textInput/>
                </w:ffData>
              </w:fldChar>
            </w:r>
            <w:r>
              <w:rPr>
                <w:rFonts w:eastAsiaTheme="minorHAnsi" w:cs="Arial"/>
                <w:sz w:val="20"/>
                <w:szCs w:val="20"/>
                <w:lang w:eastAsia="en-US"/>
              </w:rPr>
              <w:instrText xml:space="preserve"> FORMTEXT </w:instrText>
            </w:r>
            <w:r>
              <w:rPr>
                <w:rFonts w:eastAsiaTheme="minorHAnsi" w:cs="Arial"/>
                <w:sz w:val="20"/>
                <w:szCs w:val="20"/>
                <w:lang w:eastAsia="en-US"/>
              </w:rPr>
            </w:r>
            <w:r>
              <w:rPr>
                <w:rFonts w:eastAsiaTheme="minorHAnsi" w:cs="Arial"/>
                <w:sz w:val="20"/>
                <w:szCs w:val="20"/>
                <w:lang w:eastAsia="en-US"/>
              </w:rPr>
              <w:fldChar w:fldCharType="separate"/>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sz w:val="20"/>
                <w:szCs w:val="20"/>
                <w:lang w:eastAsia="en-US"/>
              </w:rPr>
              <w:fldChar w:fldCharType="end"/>
            </w:r>
          </w:p>
        </w:tc>
      </w:tr>
    </w:tbl>
    <w:p w14:paraId="7D01C480" w14:textId="77777777" w:rsidR="00FA475C" w:rsidRDefault="00F103DE">
      <w:pPr>
        <w:rPr>
          <w:rFonts w:eastAsiaTheme="minorHAnsi" w:cs="Arial"/>
          <w:sz w:val="20"/>
          <w:szCs w:val="20"/>
          <w:lang w:eastAsia="en-US"/>
        </w:rPr>
      </w:pPr>
      <w:r>
        <w:rPr>
          <w:rFonts w:eastAsiaTheme="minorHAnsi" w:cs="Arial"/>
          <w:sz w:val="20"/>
          <w:szCs w:val="20"/>
          <w:lang w:eastAsia="en-US"/>
        </w:rPr>
        <w:t xml:space="preserve">Tübingen, </w:t>
      </w:r>
      <w:r>
        <w:rPr>
          <w:rFonts w:eastAsiaTheme="minorHAnsi" w:cs="Arial"/>
          <w:sz w:val="20"/>
          <w:szCs w:val="20"/>
          <w:lang w:eastAsia="en-US"/>
        </w:rPr>
        <w:fldChar w:fldCharType="begin">
          <w:ffData>
            <w:name w:val="Text110"/>
            <w:enabled/>
            <w:calcOnExit w:val="0"/>
            <w:textInput/>
          </w:ffData>
        </w:fldChar>
      </w:r>
      <w:bookmarkStart w:id="6" w:name="Text110"/>
      <w:r>
        <w:rPr>
          <w:rFonts w:eastAsiaTheme="minorHAnsi" w:cs="Arial"/>
          <w:sz w:val="20"/>
          <w:szCs w:val="20"/>
          <w:lang w:eastAsia="en-US"/>
        </w:rPr>
        <w:instrText xml:space="preserve"> FORMTEXT </w:instrText>
      </w:r>
      <w:r>
        <w:rPr>
          <w:rFonts w:eastAsiaTheme="minorHAnsi" w:cs="Arial"/>
          <w:sz w:val="20"/>
          <w:szCs w:val="20"/>
          <w:lang w:eastAsia="en-US"/>
        </w:rPr>
      </w:r>
      <w:r>
        <w:rPr>
          <w:rFonts w:eastAsiaTheme="minorHAnsi" w:cs="Arial"/>
          <w:sz w:val="20"/>
          <w:szCs w:val="20"/>
          <w:lang w:eastAsia="en-US"/>
        </w:rPr>
        <w:fldChar w:fldCharType="separate"/>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sz w:val="20"/>
          <w:szCs w:val="20"/>
          <w:lang w:eastAsia="en-US"/>
        </w:rPr>
        <w:fldChar w:fldCharType="end"/>
      </w:r>
      <w:bookmarkEnd w:id="6"/>
    </w:p>
    <w:p w14:paraId="47DC4E8C" w14:textId="77777777" w:rsidR="00FA475C" w:rsidRDefault="00F103DE">
      <w:pPr>
        <w:tabs>
          <w:tab w:val="left" w:pos="3119"/>
          <w:tab w:val="left" w:pos="6237"/>
        </w:tabs>
        <w:rPr>
          <w:rFonts w:eastAsiaTheme="minorHAnsi" w:cs="Arial"/>
          <w:sz w:val="20"/>
          <w:szCs w:val="20"/>
          <w:lang w:eastAsia="en-US"/>
        </w:rPr>
      </w:pPr>
      <w:r>
        <w:rPr>
          <w:rFonts w:eastAsiaTheme="minorHAnsi" w:cs="Arial"/>
          <w:sz w:val="20"/>
          <w:szCs w:val="20"/>
          <w:lang w:eastAsia="en-US"/>
        </w:rPr>
        <w:tab/>
      </w:r>
    </w:p>
    <w:p w14:paraId="69BE2800" w14:textId="77777777" w:rsidR="00FA475C" w:rsidRDefault="00F103DE">
      <w:pPr>
        <w:tabs>
          <w:tab w:val="left" w:pos="3119"/>
          <w:tab w:val="left" w:pos="6521"/>
        </w:tabs>
        <w:rPr>
          <w:rFonts w:eastAsiaTheme="minorHAnsi" w:cs="Arial"/>
          <w:sz w:val="16"/>
          <w:szCs w:val="16"/>
          <w:lang w:eastAsia="en-US"/>
        </w:rPr>
      </w:pPr>
      <w:r>
        <w:rPr>
          <w:rFonts w:eastAsiaTheme="minorHAnsi" w:cs="Arial"/>
          <w:sz w:val="20"/>
          <w:szCs w:val="20"/>
          <w:lang w:eastAsia="en-US"/>
        </w:rPr>
        <w:tab/>
      </w:r>
      <w:r>
        <w:rPr>
          <w:rFonts w:eastAsiaTheme="minorHAnsi" w:cs="Arial"/>
          <w:sz w:val="16"/>
          <w:szCs w:val="16"/>
          <w:lang w:eastAsia="en-US"/>
        </w:rPr>
        <w:t>DekanIn oder InstitutsdirektorIn:</w:t>
      </w:r>
      <w:r>
        <w:rPr>
          <w:rFonts w:eastAsiaTheme="minorHAnsi" w:cs="Arial"/>
          <w:sz w:val="16"/>
          <w:szCs w:val="16"/>
          <w:lang w:eastAsia="en-US"/>
        </w:rPr>
        <w:tab/>
        <w:t>Unterschrift:</w:t>
      </w:r>
    </w:p>
    <w:p w14:paraId="3F116B5B" w14:textId="77777777" w:rsidR="00FA475C" w:rsidRDefault="00FA475C">
      <w:pPr>
        <w:tabs>
          <w:tab w:val="left" w:pos="3119"/>
        </w:tabs>
        <w:rPr>
          <w:rFonts w:eastAsiaTheme="minorHAnsi" w:cs="Arial"/>
          <w:sz w:val="20"/>
          <w:szCs w:val="20"/>
          <w:lang w:eastAsia="en-US"/>
        </w:rPr>
      </w:pPr>
    </w:p>
    <w:tbl>
      <w:tblPr>
        <w:tblStyle w:val="Tabellenraster"/>
        <w:tblpPr w:leftFromText="141" w:rightFromText="141" w:vertAnchor="text" w:horzAnchor="margin" w:tblpXSpec="right" w:tblpY="75"/>
        <w:tblW w:w="0" w:type="auto"/>
        <w:tblLook w:val="04A0" w:firstRow="1" w:lastRow="0" w:firstColumn="1" w:lastColumn="0" w:noHBand="0" w:noVBand="1"/>
      </w:tblPr>
      <w:tblGrid>
        <w:gridCol w:w="6055"/>
      </w:tblGrid>
      <w:tr w:rsidR="00FA475C" w14:paraId="170DA1CD" w14:textId="77777777">
        <w:trPr>
          <w:trHeight w:val="248"/>
        </w:trPr>
        <w:tc>
          <w:tcPr>
            <w:tcW w:w="6055" w:type="dxa"/>
            <w:tcBorders>
              <w:top w:val="nil"/>
              <w:left w:val="nil"/>
              <w:bottom w:val="single" w:sz="4" w:space="0" w:color="auto"/>
              <w:right w:val="nil"/>
            </w:tcBorders>
          </w:tcPr>
          <w:p w14:paraId="1A50565B" w14:textId="77777777" w:rsidR="00FA475C" w:rsidRDefault="00F103DE">
            <w:pPr>
              <w:tabs>
                <w:tab w:val="left" w:pos="3119"/>
                <w:tab w:val="left" w:pos="6946"/>
              </w:tabs>
              <w:ind w:left="-142"/>
              <w:rPr>
                <w:rFonts w:eastAsiaTheme="minorHAnsi" w:cs="Arial"/>
                <w:sz w:val="20"/>
                <w:szCs w:val="20"/>
                <w:lang w:eastAsia="en-US"/>
              </w:rPr>
            </w:pPr>
            <w:r>
              <w:rPr>
                <w:rFonts w:eastAsiaTheme="minorHAnsi" w:cs="Arial"/>
                <w:sz w:val="20"/>
                <w:szCs w:val="20"/>
                <w:lang w:eastAsia="en-US"/>
              </w:rPr>
              <w:fldChar w:fldCharType="begin">
                <w:ffData>
                  <w:name w:val="Text112"/>
                  <w:enabled/>
                  <w:calcOnExit w:val="0"/>
                  <w:textInput/>
                </w:ffData>
              </w:fldChar>
            </w:r>
            <w:r>
              <w:rPr>
                <w:rFonts w:eastAsiaTheme="minorHAnsi" w:cs="Arial"/>
                <w:sz w:val="20"/>
                <w:szCs w:val="20"/>
                <w:lang w:eastAsia="en-US"/>
              </w:rPr>
              <w:instrText xml:space="preserve"> FORMTEXT </w:instrText>
            </w:r>
            <w:r>
              <w:rPr>
                <w:rFonts w:eastAsiaTheme="minorHAnsi" w:cs="Arial"/>
                <w:sz w:val="20"/>
                <w:szCs w:val="20"/>
                <w:lang w:eastAsia="en-US"/>
              </w:rPr>
            </w:r>
            <w:r>
              <w:rPr>
                <w:rFonts w:eastAsiaTheme="minorHAnsi" w:cs="Arial"/>
                <w:sz w:val="20"/>
                <w:szCs w:val="20"/>
                <w:lang w:eastAsia="en-US"/>
              </w:rPr>
              <w:fldChar w:fldCharType="separate"/>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noProof/>
                <w:sz w:val="20"/>
                <w:szCs w:val="20"/>
                <w:lang w:eastAsia="en-US"/>
              </w:rPr>
              <w:t> </w:t>
            </w:r>
            <w:r>
              <w:rPr>
                <w:rFonts w:eastAsiaTheme="minorHAnsi" w:cs="Arial"/>
                <w:sz w:val="20"/>
                <w:szCs w:val="20"/>
                <w:lang w:eastAsia="en-US"/>
              </w:rPr>
              <w:fldChar w:fldCharType="end"/>
            </w:r>
          </w:p>
        </w:tc>
      </w:tr>
    </w:tbl>
    <w:p w14:paraId="0104E68E" w14:textId="77777777" w:rsidR="00FA475C" w:rsidRDefault="00FA475C">
      <w:pPr>
        <w:tabs>
          <w:tab w:val="left" w:pos="3119"/>
          <w:tab w:val="left" w:pos="6946"/>
        </w:tabs>
        <w:rPr>
          <w:rFonts w:eastAsiaTheme="minorHAnsi" w:cs="Arial"/>
          <w:sz w:val="20"/>
          <w:szCs w:val="20"/>
          <w:lang w:eastAsia="en-US"/>
        </w:rPr>
      </w:pPr>
    </w:p>
    <w:p w14:paraId="340D8817" w14:textId="77777777" w:rsidR="00FA475C" w:rsidRDefault="00FA475C">
      <w:pPr>
        <w:tabs>
          <w:tab w:val="left" w:pos="3119"/>
          <w:tab w:val="left" w:pos="6237"/>
        </w:tabs>
        <w:rPr>
          <w:rFonts w:eastAsiaTheme="minorHAnsi" w:cs="Arial"/>
          <w:sz w:val="16"/>
          <w:szCs w:val="16"/>
          <w:lang w:eastAsia="en-US"/>
        </w:rPr>
      </w:pPr>
    </w:p>
    <w:p w14:paraId="062A9E2C" w14:textId="77777777" w:rsidR="00FA475C" w:rsidRDefault="00F103DE">
      <w:pPr>
        <w:tabs>
          <w:tab w:val="left" w:pos="3119"/>
          <w:tab w:val="left" w:pos="6521"/>
        </w:tabs>
        <w:spacing w:before="120"/>
        <w:rPr>
          <w:rFonts w:eastAsiaTheme="minorHAnsi" w:cs="Arial"/>
          <w:sz w:val="16"/>
          <w:szCs w:val="16"/>
          <w:lang w:eastAsia="en-US"/>
        </w:rPr>
      </w:pPr>
      <w:r>
        <w:rPr>
          <w:rFonts w:eastAsiaTheme="minorHAnsi" w:cs="Arial"/>
          <w:sz w:val="16"/>
          <w:szCs w:val="16"/>
          <w:lang w:eastAsia="en-US"/>
        </w:rPr>
        <w:tab/>
        <w:t>Wissenschaftliche/Studentische Hilfskraft:</w:t>
      </w:r>
      <w:r>
        <w:rPr>
          <w:rFonts w:eastAsiaTheme="minorHAnsi" w:cs="Arial"/>
          <w:sz w:val="16"/>
          <w:szCs w:val="16"/>
          <w:lang w:eastAsia="en-US"/>
        </w:rPr>
        <w:tab/>
        <w:t>Unterschrift:</w:t>
      </w:r>
    </w:p>
    <w:p w14:paraId="2C02A55C" w14:textId="77777777" w:rsidR="00FA475C" w:rsidRDefault="00FA475C">
      <w:pPr>
        <w:tabs>
          <w:tab w:val="left" w:pos="3119"/>
          <w:tab w:val="left" w:pos="6521"/>
        </w:tabs>
        <w:spacing w:before="120"/>
        <w:rPr>
          <w:rFonts w:eastAsiaTheme="minorHAnsi" w:cs="Arial"/>
          <w:sz w:val="16"/>
          <w:szCs w:val="16"/>
          <w:lang w:eastAsia="en-US"/>
        </w:rPr>
        <w:sectPr w:rsidR="00FA475C">
          <w:headerReference w:type="even" r:id="rId8"/>
          <w:headerReference w:type="default" r:id="rId9"/>
          <w:footerReference w:type="even" r:id="rId10"/>
          <w:footerReference w:type="default" r:id="rId11"/>
          <w:headerReference w:type="first" r:id="rId12"/>
          <w:footerReference w:type="first" r:id="rId13"/>
          <w:pgSz w:w="11906" w:h="16838"/>
          <w:pgMar w:top="993" w:right="1418" w:bottom="851" w:left="1418" w:header="709" w:footer="170" w:gutter="0"/>
          <w:cols w:space="708"/>
          <w:titlePg/>
          <w:docGrid w:linePitch="360"/>
        </w:sectPr>
      </w:pPr>
    </w:p>
    <w:p w14:paraId="7C8E926C" w14:textId="77777777" w:rsidR="00FA475C" w:rsidRDefault="00FA475C">
      <w:pPr>
        <w:rPr>
          <w:b/>
          <w:sz w:val="16"/>
          <w:szCs w:val="16"/>
        </w:rPr>
      </w:pPr>
    </w:p>
    <w:p w14:paraId="0494332F" w14:textId="77777777" w:rsidR="00FA475C" w:rsidRDefault="00F103DE">
      <w:pPr>
        <w:pStyle w:val="EKUTFakultt"/>
        <w:framePr w:w="3781" w:h="1134" w:hRule="exact" w:wrap="around" w:vAnchor="text" w:hAnchor="page" w:x="6946" w:y="-51"/>
        <w:shd w:val="clear" w:color="FFFFFF" w:fill="auto"/>
        <w:ind w:right="-164"/>
        <w:rPr>
          <w:szCs w:val="24"/>
        </w:rPr>
      </w:pPr>
      <w:r>
        <w:rPr>
          <w:noProof/>
          <w:szCs w:val="24"/>
        </w:rPr>
        <w:t>Zentrale Verwaltung</w:t>
      </w:r>
    </w:p>
    <w:p w14:paraId="447C4A32" w14:textId="77777777" w:rsidR="00FA475C" w:rsidRDefault="00F103DE">
      <w:pPr>
        <w:pStyle w:val="EKUTFakultt"/>
        <w:framePr w:w="3781" w:h="1134" w:hRule="exact" w:wrap="around" w:vAnchor="text" w:hAnchor="page" w:x="6946" w:y="-51"/>
        <w:shd w:val="clear" w:color="FFFFFF" w:fill="auto"/>
        <w:ind w:right="-164"/>
        <w:rPr>
          <w:szCs w:val="24"/>
        </w:rPr>
      </w:pPr>
      <w:r>
        <w:rPr>
          <w:noProof/>
          <w:szCs w:val="24"/>
        </w:rPr>
        <w:t>VI – Personal und</w:t>
      </w:r>
      <w:r>
        <w:rPr>
          <w:szCs w:val="24"/>
        </w:rPr>
        <w:t xml:space="preserve"> </w:t>
      </w:r>
      <w:r>
        <w:rPr>
          <w:noProof/>
          <w:szCs w:val="24"/>
        </w:rPr>
        <w:t>Innere Dienste</w:t>
      </w:r>
    </w:p>
    <w:p w14:paraId="6F373BE0" w14:textId="77777777" w:rsidR="00FA475C" w:rsidRDefault="00FA475C">
      <w:pPr>
        <w:spacing w:after="120"/>
        <w:rPr>
          <w:b/>
          <w:sz w:val="16"/>
          <w:szCs w:val="16"/>
        </w:rPr>
      </w:pPr>
    </w:p>
    <w:p w14:paraId="3500E6CE" w14:textId="77777777" w:rsidR="00FA475C" w:rsidRDefault="00F103DE">
      <w:pPr>
        <w:spacing w:before="120" w:after="120"/>
        <w:rPr>
          <w:b/>
          <w:sz w:val="16"/>
          <w:szCs w:val="16"/>
        </w:rPr>
      </w:pPr>
      <w:r>
        <w:rPr>
          <w:b/>
          <w:noProof/>
          <w:sz w:val="16"/>
          <w:szCs w:val="16"/>
        </w:rPr>
        <w:drawing>
          <wp:anchor distT="0" distB="0" distL="114300" distR="114300" simplePos="0" relativeHeight="251659264" behindDoc="0" locked="1" layoutInCell="1" allowOverlap="1" wp14:anchorId="3665A401" wp14:editId="74518CA2">
            <wp:simplePos x="0" y="0"/>
            <wp:positionH relativeFrom="margin">
              <wp:align>left</wp:align>
            </wp:positionH>
            <wp:positionV relativeFrom="paragraph">
              <wp:posOffset>-251460</wp:posOffset>
            </wp:positionV>
            <wp:extent cx="2794000" cy="717550"/>
            <wp:effectExtent l="0" t="0" r="6350" b="6350"/>
            <wp:wrapSquare wrapText="bothSides"/>
            <wp:docPr id="2" name="Grafik 2"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9400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32BFF" w14:textId="77777777" w:rsidR="00FA475C" w:rsidRDefault="00FA475C">
      <w:pPr>
        <w:rPr>
          <w:b/>
          <w:sz w:val="16"/>
          <w:szCs w:val="16"/>
        </w:rPr>
      </w:pPr>
    </w:p>
    <w:p w14:paraId="54DBDA8F" w14:textId="77777777" w:rsidR="00FA475C" w:rsidRDefault="00FA475C">
      <w:pPr>
        <w:rPr>
          <w:b/>
          <w:sz w:val="16"/>
          <w:szCs w:val="16"/>
        </w:rPr>
      </w:pPr>
    </w:p>
    <w:p w14:paraId="115C82C8" w14:textId="77777777" w:rsidR="00FA475C" w:rsidRDefault="00FA475C">
      <w:pPr>
        <w:rPr>
          <w:b/>
          <w:sz w:val="16"/>
          <w:szCs w:val="16"/>
        </w:rPr>
      </w:pPr>
    </w:p>
    <w:p w14:paraId="2511FC8A" w14:textId="73B7C146" w:rsidR="00FA475C" w:rsidRDefault="00F103DE">
      <w:pPr>
        <w:rPr>
          <w:b/>
          <w:sz w:val="24"/>
        </w:rPr>
      </w:pPr>
      <w:r>
        <w:rPr>
          <w:b/>
          <w:sz w:val="24"/>
        </w:rPr>
        <w:t>Einstellungsantrag ab 01.04.202</w:t>
      </w:r>
      <w:r w:rsidR="00B0520E">
        <w:rPr>
          <w:b/>
          <w:sz w:val="24"/>
        </w:rPr>
        <w:t>6</w:t>
      </w:r>
    </w:p>
    <w:p w14:paraId="3E11F15B" w14:textId="77777777" w:rsidR="00FA475C" w:rsidRDefault="00FA475C">
      <w:pPr>
        <w:rPr>
          <w:b/>
          <w:sz w:val="8"/>
          <w:szCs w:val="8"/>
          <w:u w:val="single"/>
        </w:rPr>
      </w:pPr>
    </w:p>
    <w:p w14:paraId="516504E0" w14:textId="77777777" w:rsidR="00FA475C" w:rsidRDefault="00F103DE">
      <w:pPr>
        <w:spacing w:after="120"/>
        <w:rPr>
          <w:sz w:val="16"/>
          <w:szCs w:val="16"/>
        </w:rPr>
      </w:pPr>
      <w:r>
        <w:rPr>
          <w:sz w:val="16"/>
          <w:szCs w:val="16"/>
        </w:rPr>
        <w:fldChar w:fldCharType="begin">
          <w:ffData>
            <w:name w:val="Kontrollkästchen2"/>
            <w:enabled/>
            <w:calcOnExit w:val="0"/>
            <w:checkBox>
              <w:sizeAuto/>
              <w:default w:val="0"/>
              <w:checked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einer wissenschaftlichen Hilfskraft (mit Abschluss)</w:t>
      </w:r>
    </w:p>
    <w:p w14:paraId="2B78F6E5" w14:textId="77777777" w:rsidR="00FA475C" w:rsidRDefault="00F103DE">
      <w:pPr>
        <w:spacing w:after="120"/>
        <w:rPr>
          <w:sz w:val="16"/>
          <w:szCs w:val="16"/>
        </w:rPr>
      </w:pPr>
      <w:r>
        <w:rPr>
          <w:sz w:val="16"/>
          <w:szCs w:val="16"/>
        </w:rPr>
        <w:fldChar w:fldCharType="begin">
          <w:ffData>
            <w:name w:val="Kontrollkästchen2"/>
            <w:enabled/>
            <w:calcOnExit w:val="0"/>
            <w:checkBox>
              <w:sizeAuto/>
              <w:default w:val="0"/>
              <w:checked w:val="0"/>
            </w:checkBox>
          </w:ffData>
        </w:fldChar>
      </w:r>
      <w:bookmarkStart w:id="7" w:name="Kontrollkästchen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7"/>
      <w:r>
        <w:rPr>
          <w:sz w:val="16"/>
          <w:szCs w:val="16"/>
        </w:rPr>
        <w:t xml:space="preserve"> einer wissenschaftlichen Hilfskraft (Bachelor)</w:t>
      </w:r>
    </w:p>
    <w:p w14:paraId="5AA469C9" w14:textId="77777777" w:rsidR="00FA475C" w:rsidRDefault="00F103DE">
      <w:pPr>
        <w:spacing w:after="240"/>
        <w:rPr>
          <w:sz w:val="16"/>
          <w:szCs w:val="16"/>
        </w:rPr>
      </w:pPr>
      <w:r>
        <w:rPr>
          <w:sz w:val="16"/>
          <w:szCs w:val="16"/>
        </w:rPr>
        <w:fldChar w:fldCharType="begin">
          <w:ffData>
            <w:name w:val="Kontrollkästchen3"/>
            <w:enabled/>
            <w:calcOnExit w:val="0"/>
            <w:checkBox>
              <w:sizeAuto/>
              <w:default w:val="0"/>
              <w:checked w:val="0"/>
            </w:checkBox>
          </w:ffData>
        </w:fldChar>
      </w:r>
      <w:bookmarkStart w:id="8" w:name="Kontrollkästchen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8"/>
      <w:r>
        <w:rPr>
          <w:sz w:val="16"/>
          <w:szCs w:val="16"/>
        </w:rPr>
        <w:t xml:space="preserve"> einer studentischen Hilfskraft (ohne Abschluss)</w:t>
      </w:r>
    </w:p>
    <w:p w14:paraId="707B1F81" w14:textId="77777777" w:rsidR="00FA475C" w:rsidRDefault="00F103DE">
      <w:pPr>
        <w:rPr>
          <w:sz w:val="16"/>
          <w:szCs w:val="16"/>
        </w:rPr>
      </w:pPr>
      <w:r>
        <w:rPr>
          <w:b/>
          <w:sz w:val="16"/>
          <w:szCs w:val="16"/>
        </w:rPr>
        <w:t>1. Erklärung der wissenschaftlichen/ studentischen Hilfskraft</w:t>
      </w:r>
    </w:p>
    <w:p w14:paraId="3E748FC0" w14:textId="77777777" w:rsidR="00FA475C" w:rsidRDefault="00F103DE">
      <w:pPr>
        <w:rPr>
          <w:sz w:val="16"/>
          <w:szCs w:val="16"/>
        </w:rPr>
      </w:pPr>
      <w:r>
        <w:rPr>
          <w:sz w:val="16"/>
          <w:szCs w:val="16"/>
        </w:rPr>
        <w:t>Von der Hilfskraft auszufüllen, vollständige Angaben sind für eine Bearbeitung erforderlich</w:t>
      </w:r>
    </w:p>
    <w:p w14:paraId="18BB8435" w14:textId="77777777" w:rsidR="00FA475C" w:rsidRDefault="00FA475C">
      <w:pPr>
        <w:rPr>
          <w:sz w:val="16"/>
          <w:szCs w:val="16"/>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258"/>
        <w:gridCol w:w="3493"/>
      </w:tblGrid>
      <w:tr w:rsidR="00FA475C" w14:paraId="78EEF2EC" w14:textId="77777777">
        <w:tc>
          <w:tcPr>
            <w:tcW w:w="0" w:type="auto"/>
            <w:shd w:val="clear" w:color="auto" w:fill="auto"/>
          </w:tcPr>
          <w:p w14:paraId="6CCB955B" w14:textId="77777777" w:rsidR="00FA475C" w:rsidRDefault="00F103DE">
            <w:pPr>
              <w:spacing w:after="100"/>
              <w:rPr>
                <w:b/>
                <w:sz w:val="16"/>
                <w:szCs w:val="16"/>
              </w:rPr>
            </w:pPr>
            <w:r>
              <w:rPr>
                <w:b/>
                <w:sz w:val="16"/>
                <w:szCs w:val="16"/>
              </w:rPr>
              <w:t>Name, ggf. Geburtsname</w:t>
            </w:r>
          </w:p>
          <w:p w14:paraId="592DB56D"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r>
              <w:rPr>
                <w:rFonts w:cs="Arial"/>
                <w:sz w:val="16"/>
                <w:szCs w:val="16"/>
              </w:rPr>
              <w:fldChar w:fldCharType="begin">
                <w:ffData>
                  <w:name w:val="Text91"/>
                  <w:enabled/>
                  <w:calcOnExit w:val="0"/>
                  <w:textInput/>
                </w:ffData>
              </w:fldChar>
            </w:r>
            <w:bookmarkStart w:id="9" w:name="Text91"/>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fldChar w:fldCharType="end"/>
            </w:r>
            <w:bookmarkEnd w:id="9"/>
          </w:p>
        </w:tc>
        <w:tc>
          <w:tcPr>
            <w:tcW w:w="0" w:type="auto"/>
            <w:shd w:val="clear" w:color="auto" w:fill="auto"/>
          </w:tcPr>
          <w:p w14:paraId="4995E9B1" w14:textId="77777777" w:rsidR="00FA475C" w:rsidRDefault="00F103DE">
            <w:pPr>
              <w:spacing w:after="100"/>
              <w:rPr>
                <w:b/>
                <w:sz w:val="16"/>
                <w:szCs w:val="16"/>
              </w:rPr>
            </w:pPr>
            <w:r>
              <w:rPr>
                <w:b/>
                <w:sz w:val="16"/>
                <w:szCs w:val="16"/>
              </w:rPr>
              <w:t>Vorname</w:t>
            </w:r>
          </w:p>
          <w:p w14:paraId="17331600"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c>
          <w:tcPr>
            <w:tcW w:w="2904" w:type="dxa"/>
            <w:shd w:val="clear" w:color="auto" w:fill="auto"/>
          </w:tcPr>
          <w:p w14:paraId="1DDFCAA7" w14:textId="77777777" w:rsidR="00FA475C" w:rsidRDefault="00F103DE">
            <w:pPr>
              <w:spacing w:after="100"/>
              <w:rPr>
                <w:b/>
                <w:sz w:val="16"/>
                <w:szCs w:val="16"/>
              </w:rPr>
            </w:pPr>
            <w:r>
              <w:rPr>
                <w:b/>
                <w:sz w:val="16"/>
                <w:szCs w:val="16"/>
              </w:rPr>
              <w:t>Personalnummer</w:t>
            </w:r>
          </w:p>
          <w:p w14:paraId="2D6E3B8A"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r>
      <w:tr w:rsidR="00FA475C" w14:paraId="0076FB3D" w14:textId="77777777">
        <w:tc>
          <w:tcPr>
            <w:tcW w:w="0" w:type="auto"/>
            <w:shd w:val="clear" w:color="auto" w:fill="auto"/>
          </w:tcPr>
          <w:p w14:paraId="01EA471E" w14:textId="77777777" w:rsidR="00FA475C" w:rsidRDefault="00F103DE">
            <w:pPr>
              <w:spacing w:after="100"/>
              <w:rPr>
                <w:b/>
                <w:sz w:val="16"/>
                <w:szCs w:val="16"/>
              </w:rPr>
            </w:pPr>
            <w:r>
              <w:rPr>
                <w:b/>
                <w:sz w:val="16"/>
                <w:szCs w:val="16"/>
              </w:rPr>
              <w:t>Geburtsort</w:t>
            </w:r>
          </w:p>
          <w:p w14:paraId="13B6F549"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c>
          <w:tcPr>
            <w:tcW w:w="0" w:type="auto"/>
            <w:shd w:val="clear" w:color="auto" w:fill="auto"/>
          </w:tcPr>
          <w:p w14:paraId="6CECAB84" w14:textId="77777777" w:rsidR="00FA475C" w:rsidRDefault="00F103DE">
            <w:pPr>
              <w:spacing w:after="100"/>
              <w:rPr>
                <w:b/>
                <w:sz w:val="16"/>
                <w:szCs w:val="16"/>
              </w:rPr>
            </w:pPr>
            <w:r>
              <w:rPr>
                <w:b/>
                <w:sz w:val="16"/>
                <w:szCs w:val="16"/>
              </w:rPr>
              <w:t>Geburtsdatum</w:t>
            </w:r>
          </w:p>
          <w:p w14:paraId="4E7CC80F"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c>
          <w:tcPr>
            <w:tcW w:w="2904" w:type="dxa"/>
            <w:shd w:val="clear" w:color="auto" w:fill="auto"/>
          </w:tcPr>
          <w:p w14:paraId="2413D0E0" w14:textId="77777777" w:rsidR="00FA475C" w:rsidRDefault="00F103DE">
            <w:pPr>
              <w:spacing w:after="100"/>
              <w:rPr>
                <w:b/>
                <w:sz w:val="16"/>
                <w:szCs w:val="16"/>
              </w:rPr>
            </w:pPr>
            <w:r>
              <w:rPr>
                <w:b/>
                <w:sz w:val="16"/>
                <w:szCs w:val="16"/>
              </w:rPr>
              <w:t>Staatsangehörigkeit</w:t>
            </w:r>
          </w:p>
          <w:p w14:paraId="2740EAA8"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r>
      <w:tr w:rsidR="00FA475C" w14:paraId="28937B89" w14:textId="77777777">
        <w:tc>
          <w:tcPr>
            <w:tcW w:w="0" w:type="auto"/>
            <w:gridSpan w:val="2"/>
            <w:shd w:val="clear" w:color="auto" w:fill="auto"/>
          </w:tcPr>
          <w:p w14:paraId="6F90FC38" w14:textId="77777777" w:rsidR="00FA475C" w:rsidRDefault="00F103DE">
            <w:pPr>
              <w:spacing w:after="100"/>
              <w:rPr>
                <w:b/>
                <w:sz w:val="16"/>
                <w:szCs w:val="16"/>
              </w:rPr>
            </w:pPr>
            <w:r>
              <w:rPr>
                <w:b/>
                <w:sz w:val="16"/>
                <w:szCs w:val="16"/>
              </w:rPr>
              <w:t>Anschrift</w:t>
            </w:r>
          </w:p>
          <w:p w14:paraId="2828DEDE"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c>
          <w:tcPr>
            <w:tcW w:w="2904" w:type="dxa"/>
            <w:shd w:val="clear" w:color="auto" w:fill="auto"/>
          </w:tcPr>
          <w:p w14:paraId="42FAA6AB" w14:textId="77777777" w:rsidR="00FA475C" w:rsidRDefault="00F103DE">
            <w:pPr>
              <w:spacing w:after="100"/>
              <w:rPr>
                <w:b/>
                <w:sz w:val="16"/>
                <w:szCs w:val="16"/>
              </w:rPr>
            </w:pPr>
            <w:r>
              <w:rPr>
                <w:b/>
                <w:sz w:val="16"/>
                <w:szCs w:val="16"/>
              </w:rPr>
              <w:t>Telefon (Angabe freiwillig)</w:t>
            </w:r>
          </w:p>
          <w:p w14:paraId="24D8B48E"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r>
      <w:tr w:rsidR="00FA475C" w14:paraId="35918B81" w14:textId="77777777">
        <w:tc>
          <w:tcPr>
            <w:tcW w:w="0" w:type="auto"/>
            <w:gridSpan w:val="2"/>
            <w:shd w:val="clear" w:color="auto" w:fill="auto"/>
          </w:tcPr>
          <w:p w14:paraId="3CF70957" w14:textId="77777777" w:rsidR="00FA475C" w:rsidRDefault="00F103DE">
            <w:pPr>
              <w:rPr>
                <w:b/>
                <w:sz w:val="16"/>
                <w:szCs w:val="16"/>
              </w:rPr>
            </w:pPr>
            <w:r>
              <w:rPr>
                <w:b/>
                <w:sz w:val="16"/>
                <w:szCs w:val="16"/>
              </w:rPr>
              <w:t>Schwerbehinderung:</w:t>
            </w:r>
          </w:p>
          <w:p w14:paraId="6C2E2EE3" w14:textId="77777777" w:rsidR="00FA475C" w:rsidRDefault="00F103DE">
            <w:pPr>
              <w:rPr>
                <w:sz w:val="16"/>
                <w:szCs w:val="16"/>
              </w:rPr>
            </w:pPr>
            <w:r>
              <w:rPr>
                <w:sz w:val="16"/>
                <w:szCs w:val="16"/>
              </w:rPr>
              <w:fldChar w:fldCharType="begin">
                <w:ffData>
                  <w:name w:val="Kontrollkästchen9"/>
                  <w:enabled/>
                  <w:calcOnExit w:val="0"/>
                  <w:checkBox>
                    <w:sizeAuto/>
                    <w:default w:val="0"/>
                    <w:checked w:val="0"/>
                  </w:checkBox>
                </w:ffData>
              </w:fldChar>
            </w:r>
            <w:bookmarkStart w:id="10" w:name="Kontrollkästchen9"/>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0"/>
            <w:r>
              <w:rPr>
                <w:sz w:val="16"/>
                <w:szCs w:val="16"/>
              </w:rPr>
              <w:t xml:space="preserve"> nein</w:t>
            </w:r>
          </w:p>
          <w:p w14:paraId="42C9A3F7" w14:textId="77777777" w:rsidR="00FA475C" w:rsidRDefault="00F103DE">
            <w:pPr>
              <w:spacing w:after="60"/>
              <w:rPr>
                <w:sz w:val="16"/>
                <w:szCs w:val="16"/>
              </w:rPr>
            </w:pPr>
            <w:r>
              <w:rPr>
                <w:sz w:val="16"/>
                <w:szCs w:val="16"/>
              </w:rPr>
              <w:fldChar w:fldCharType="begin">
                <w:ffData>
                  <w:name w:val="Kontrollkästchen10"/>
                  <w:enabled/>
                  <w:calcOnExit w:val="0"/>
                  <w:checkBox>
                    <w:sizeAuto/>
                    <w:default w:val="0"/>
                    <w:checked w:val="0"/>
                  </w:checkBox>
                </w:ffData>
              </w:fldChar>
            </w:r>
            <w:bookmarkStart w:id="11" w:name="Kontrollkästchen10"/>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1"/>
            <w:r>
              <w:rPr>
                <w:sz w:val="16"/>
                <w:szCs w:val="16"/>
              </w:rPr>
              <w:t xml:space="preserve"> ja (Kopie des Bescheides des Versorgungsamtes ist beigefügt)</w:t>
            </w:r>
          </w:p>
        </w:tc>
        <w:tc>
          <w:tcPr>
            <w:tcW w:w="2904" w:type="dxa"/>
            <w:shd w:val="clear" w:color="auto" w:fill="auto"/>
          </w:tcPr>
          <w:p w14:paraId="4CA40AFA" w14:textId="77777777" w:rsidR="00FA475C" w:rsidRDefault="00F103DE">
            <w:pPr>
              <w:spacing w:after="100"/>
              <w:rPr>
                <w:b/>
                <w:sz w:val="16"/>
                <w:szCs w:val="16"/>
              </w:rPr>
            </w:pPr>
            <w:r>
              <w:rPr>
                <w:b/>
                <w:sz w:val="16"/>
                <w:szCs w:val="16"/>
              </w:rPr>
              <w:t>E-Mail (Angabe freiwillig)</w:t>
            </w:r>
          </w:p>
          <w:p w14:paraId="4C460744" w14:textId="77777777" w:rsidR="00FA475C" w:rsidRDefault="00F103DE">
            <w:pPr>
              <w:spacing w:after="60"/>
              <w:rPr>
                <w:rFonts w:cs="Arial"/>
                <w:sz w:val="16"/>
                <w:szCs w:val="16"/>
              </w:rPr>
            </w:pPr>
            <w:r>
              <w:rPr>
                <w:rFonts w:cs="Arial"/>
                <w:sz w:val="16"/>
                <w:szCs w:val="16"/>
              </w:rPr>
              <w:fldChar w:fldCharType="begin">
                <w:ffData>
                  <w:name w:val="Text9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eastAsia="Arial Unicode MS" w:cs="Arial"/>
                <w:sz w:val="16"/>
                <w:szCs w:val="16"/>
              </w:rPr>
              <w:t> </w:t>
            </w:r>
            <w:r>
              <w:rPr>
                <w:rFonts w:cs="Arial"/>
                <w:sz w:val="16"/>
                <w:szCs w:val="16"/>
              </w:rPr>
              <w:fldChar w:fldCharType="end"/>
            </w:r>
          </w:p>
        </w:tc>
      </w:tr>
      <w:tr w:rsidR="00FA475C" w14:paraId="7728470A" w14:textId="77777777">
        <w:tc>
          <w:tcPr>
            <w:tcW w:w="9389" w:type="dxa"/>
            <w:gridSpan w:val="3"/>
            <w:shd w:val="clear" w:color="auto" w:fill="auto"/>
            <w:vAlign w:val="bottom"/>
          </w:tcPr>
          <w:p w14:paraId="2BA19880" w14:textId="77777777" w:rsidR="00FA475C" w:rsidRDefault="00F103DE">
            <w:pPr>
              <w:spacing w:line="300" w:lineRule="exact"/>
              <w:rPr>
                <w:b/>
                <w:sz w:val="16"/>
                <w:szCs w:val="16"/>
              </w:rPr>
            </w:pPr>
            <w:r>
              <w:rPr>
                <w:b/>
                <w:sz w:val="16"/>
                <w:szCs w:val="16"/>
              </w:rPr>
              <w:t>Immatrikulation (ungeprüft)</w:t>
            </w:r>
          </w:p>
          <w:p w14:paraId="716428A9" w14:textId="77777777" w:rsidR="00FA475C" w:rsidRDefault="00F103DE">
            <w:pPr>
              <w:spacing w:line="300" w:lineRule="exact"/>
              <w:rPr>
                <w:sz w:val="16"/>
                <w:szCs w:val="16"/>
              </w:rPr>
            </w:pPr>
            <w:r>
              <w:rPr>
                <w:sz w:val="16"/>
                <w:szCs w:val="16"/>
              </w:rPr>
              <w:fldChar w:fldCharType="begin">
                <w:ffData>
                  <w:name w:val="Kontrollkästchen4"/>
                  <w:enabled/>
                  <w:calcOnExit w:val="0"/>
                  <w:checkBox>
                    <w:sizeAuto/>
                    <w:default w:val="0"/>
                    <w:checked w:val="0"/>
                  </w:checkBox>
                </w:ffData>
              </w:fldChar>
            </w:r>
            <w:bookmarkStart w:id="12" w:name="Kontrollkästchen4"/>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2"/>
            <w:r>
              <w:rPr>
                <w:sz w:val="16"/>
                <w:szCs w:val="16"/>
              </w:rPr>
              <w:t xml:space="preserve"> immatrikuliert an der Universität Tübingen*</w:t>
            </w:r>
          </w:p>
          <w:p w14:paraId="2A78C425" w14:textId="77777777" w:rsidR="00FA475C" w:rsidRDefault="00F103DE">
            <w:pPr>
              <w:spacing w:line="300" w:lineRule="exact"/>
              <w:rPr>
                <w:sz w:val="16"/>
                <w:szCs w:val="16"/>
              </w:rPr>
            </w:pPr>
            <w:r>
              <w:rPr>
                <w:sz w:val="16"/>
                <w:szCs w:val="16"/>
              </w:rPr>
              <w:fldChar w:fldCharType="begin">
                <w:ffData>
                  <w:name w:val="Kontrollkästchen5"/>
                  <w:enabled/>
                  <w:calcOnExit w:val="0"/>
                  <w:checkBox>
                    <w:sizeAuto/>
                    <w:default w:val="0"/>
                    <w:checked w:val="0"/>
                  </w:checkBox>
                </w:ffData>
              </w:fldChar>
            </w:r>
            <w:bookmarkStart w:id="13" w:name="Kontrollkästchen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3"/>
            <w:r>
              <w:rPr>
                <w:sz w:val="16"/>
                <w:szCs w:val="16"/>
              </w:rPr>
              <w:t xml:space="preserve"> immatrikuliert an der Universität*</w:t>
            </w:r>
          </w:p>
          <w:p w14:paraId="760996E1" w14:textId="77777777" w:rsidR="00FA475C" w:rsidRDefault="00FA475C">
            <w:pPr>
              <w:spacing w:line="300" w:lineRule="exact"/>
              <w:rPr>
                <w:sz w:val="16"/>
                <w:szCs w:val="16"/>
              </w:rPr>
            </w:pPr>
          </w:p>
          <w:p w14:paraId="68EE34F7" w14:textId="77777777" w:rsidR="00FA475C" w:rsidRDefault="00F103DE">
            <w:pPr>
              <w:rPr>
                <w:rFonts w:cs="Arial"/>
                <w:sz w:val="16"/>
                <w:szCs w:val="16"/>
                <w:u w:val="single"/>
              </w:rPr>
            </w:pPr>
            <w:r>
              <w:rPr>
                <w:rFonts w:cs="Arial"/>
                <w:sz w:val="16"/>
                <w:szCs w:val="16"/>
                <w:u w:val="single"/>
              </w:rPr>
              <w:fldChar w:fldCharType="begin">
                <w:ffData>
                  <w:name w:val="Text109"/>
                  <w:enabled/>
                  <w:calcOnExit w:val="0"/>
                  <w:textInput/>
                </w:ffData>
              </w:fldChar>
            </w:r>
            <w:r>
              <w:rPr>
                <w:rFonts w:cs="Arial"/>
                <w:sz w:val="16"/>
                <w:szCs w:val="16"/>
                <w:u w:val="single"/>
              </w:rPr>
              <w:instrText xml:space="preserve"> FORMTEXT </w:instrText>
            </w:r>
            <w:r>
              <w:rPr>
                <w:rFonts w:cs="Arial"/>
                <w:sz w:val="16"/>
                <w:szCs w:val="16"/>
                <w:u w:val="single"/>
              </w:rPr>
            </w:r>
            <w:r>
              <w:rPr>
                <w:rFonts w:cs="Arial"/>
                <w:sz w:val="16"/>
                <w:szCs w:val="16"/>
                <w:u w:val="single"/>
              </w:rPr>
              <w:fldChar w:fldCharType="separate"/>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noProof/>
                <w:sz w:val="16"/>
                <w:szCs w:val="16"/>
                <w:u w:val="single"/>
              </w:rPr>
              <w:t> </w:t>
            </w:r>
            <w:r>
              <w:rPr>
                <w:rFonts w:cs="Arial"/>
                <w:sz w:val="16"/>
                <w:szCs w:val="16"/>
                <w:u w:val="single"/>
              </w:rPr>
              <w:fldChar w:fldCharType="end"/>
            </w:r>
          </w:p>
          <w:p w14:paraId="1572D20E" w14:textId="77777777" w:rsidR="00FA475C" w:rsidRDefault="00F103DE">
            <w:pPr>
              <w:spacing w:line="300" w:lineRule="exact"/>
              <w:rPr>
                <w:sz w:val="16"/>
                <w:szCs w:val="16"/>
              </w:rPr>
            </w:pPr>
            <w:r>
              <w:rPr>
                <w:b/>
                <w:sz w:val="16"/>
                <w:szCs w:val="16"/>
              </w:rPr>
              <w:t>Immatrikulation (geprüft)</w:t>
            </w:r>
            <w:r>
              <w:rPr>
                <w:sz w:val="16"/>
                <w:szCs w:val="16"/>
              </w:rPr>
              <w:t xml:space="preserve"> </w:t>
            </w:r>
          </w:p>
          <w:p w14:paraId="70F13342" w14:textId="77777777" w:rsidR="00FA475C" w:rsidRDefault="00F103DE">
            <w:pPr>
              <w:tabs>
                <w:tab w:val="left" w:pos="4700"/>
                <w:tab w:val="left" w:pos="7728"/>
              </w:tabs>
              <w:rPr>
                <w:sz w:val="16"/>
                <w:szCs w:val="16"/>
              </w:rPr>
            </w:pPr>
            <w:r>
              <w:rPr>
                <w:sz w:val="16"/>
                <w:szCs w:val="16"/>
              </w:rPr>
              <w:t xml:space="preserve">Hochschulabschluss als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Pr>
                <w:sz w:val="16"/>
                <w:szCs w:val="16"/>
              </w:rPr>
              <w:tab/>
              <w:t xml:space="preserve">Prüfungsdatum: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70485273" w14:textId="77777777" w:rsidR="00FA475C" w:rsidRDefault="00FA475C">
            <w:pPr>
              <w:rPr>
                <w:sz w:val="16"/>
                <w:szCs w:val="16"/>
              </w:rPr>
            </w:pPr>
          </w:p>
          <w:p w14:paraId="21900023" w14:textId="77777777" w:rsidR="00FA475C" w:rsidRDefault="00F103DE">
            <w:pPr>
              <w:spacing w:line="160" w:lineRule="exact"/>
              <w:rPr>
                <w:sz w:val="16"/>
                <w:szCs w:val="16"/>
              </w:rPr>
            </w:pPr>
            <w:r>
              <w:rPr>
                <w:sz w:val="16"/>
                <w:szCs w:val="16"/>
              </w:rPr>
              <w:fldChar w:fldCharType="begin">
                <w:ffData>
                  <w:name w:val="Kontrollkästchen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nicht immatrikuliert</w:t>
            </w:r>
          </w:p>
          <w:p w14:paraId="2C620A05" w14:textId="77777777" w:rsidR="00FA475C" w:rsidRDefault="00F103DE">
            <w:pPr>
              <w:rPr>
                <w:sz w:val="16"/>
                <w:szCs w:val="16"/>
              </w:rPr>
            </w:pPr>
            <w:r>
              <w:rPr>
                <w:sz w:val="16"/>
                <w:szCs w:val="16"/>
              </w:rPr>
              <w:fldChar w:fldCharType="begin">
                <w:ffData>
                  <w:name w:val="Kontrollkästchen7"/>
                  <w:enabled/>
                  <w:calcOnExit w:val="0"/>
                  <w:checkBox>
                    <w:sizeAuto/>
                    <w:default w:val="0"/>
                  </w:checkBox>
                </w:ffData>
              </w:fldChar>
            </w:r>
            <w:bookmarkStart w:id="14" w:name="Kontrollkästchen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4"/>
            <w:r>
              <w:rPr>
                <w:sz w:val="16"/>
                <w:szCs w:val="16"/>
              </w:rPr>
              <w:t xml:space="preserve"> Zweit-/ Erweiterungs-/ Aufbausstudium*: Studiengang: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48272A59" w14:textId="77777777" w:rsidR="00FA475C" w:rsidRDefault="00F103DE">
            <w:pPr>
              <w:rPr>
                <w:sz w:val="16"/>
                <w:szCs w:val="16"/>
              </w:rPr>
            </w:pPr>
            <w:r>
              <w:rPr>
                <w:sz w:val="16"/>
                <w:szCs w:val="16"/>
              </w:rPr>
              <w:fldChar w:fldCharType="begin">
                <w:ffData>
                  <w:name w:val="Kontrollkästchen8"/>
                  <w:enabled/>
                  <w:calcOnExit w:val="0"/>
                  <w:checkBox>
                    <w:sizeAuto/>
                    <w:default w:val="0"/>
                  </w:checkBox>
                </w:ffData>
              </w:fldChar>
            </w:r>
            <w:bookmarkStart w:id="15" w:name="Kontrollkästchen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5"/>
            <w:r>
              <w:rPr>
                <w:sz w:val="16"/>
                <w:szCs w:val="16"/>
              </w:rPr>
              <w:t xml:space="preserve"> PromotionsstudentIn*</w:t>
            </w:r>
          </w:p>
          <w:p w14:paraId="21906B94" w14:textId="77777777" w:rsidR="00FA475C" w:rsidRDefault="00F103DE">
            <w:pPr>
              <w:spacing w:line="300" w:lineRule="exact"/>
              <w:rPr>
                <w:b/>
                <w:sz w:val="16"/>
                <w:szCs w:val="16"/>
              </w:rPr>
            </w:pPr>
            <w:r>
              <w:rPr>
                <w:b/>
                <w:sz w:val="16"/>
                <w:szCs w:val="16"/>
              </w:rPr>
              <w:t>*Aktuelle Studienbescheinigung für die Beschäftigungsdauer unbedingt erforderlich</w:t>
            </w:r>
          </w:p>
          <w:p w14:paraId="3C7BDF0A" w14:textId="77777777" w:rsidR="00FA475C" w:rsidRDefault="00F103DE">
            <w:pPr>
              <w:spacing w:line="300" w:lineRule="exact"/>
              <w:rPr>
                <w:sz w:val="16"/>
                <w:szCs w:val="16"/>
              </w:rPr>
            </w:pPr>
            <w:r>
              <w:rPr>
                <w:sz w:val="16"/>
                <w:szCs w:val="16"/>
              </w:rPr>
              <w:t>Hinweis: Sofern eine Nebentätigkeit ausgeübt wird, bitte „Anzeige einer Nebentätigkeit“ den Einstellungsunterlagen beifügen.</w:t>
            </w:r>
          </w:p>
        </w:tc>
      </w:tr>
    </w:tbl>
    <w:p w14:paraId="5F3A449D" w14:textId="77777777" w:rsidR="00FA475C" w:rsidRDefault="00FA475C">
      <w:pPr>
        <w:rPr>
          <w:sz w:val="16"/>
          <w:szCs w:val="16"/>
        </w:rPr>
      </w:pPr>
    </w:p>
    <w:p w14:paraId="59673026" w14:textId="77777777" w:rsidR="00FA475C" w:rsidRDefault="00F103DE">
      <w:pPr>
        <w:rPr>
          <w:b/>
          <w:sz w:val="16"/>
          <w:szCs w:val="16"/>
        </w:rPr>
      </w:pPr>
      <w:r>
        <w:rPr>
          <w:b/>
          <w:sz w:val="16"/>
          <w:szCs w:val="16"/>
        </w:rPr>
        <w:t>2. Antrag auf Beschäftigung einer wissenschaftlichen / studentischen Hilfskraft</w:t>
      </w:r>
    </w:p>
    <w:p w14:paraId="66AEF7F8" w14:textId="77777777" w:rsidR="00FA475C" w:rsidRDefault="00F103DE">
      <w:pPr>
        <w:rPr>
          <w:sz w:val="16"/>
          <w:szCs w:val="16"/>
        </w:rPr>
      </w:pPr>
      <w:r>
        <w:rPr>
          <w:sz w:val="16"/>
          <w:szCs w:val="16"/>
        </w:rPr>
        <w:t>Vom Institut auszufüllen</w:t>
      </w:r>
    </w:p>
    <w:p w14:paraId="616BE0F3" w14:textId="77777777" w:rsidR="00FA475C" w:rsidRDefault="00FA475C">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94"/>
      </w:tblGrid>
      <w:tr w:rsidR="00FA475C" w14:paraId="0C925C17" w14:textId="77777777">
        <w:trPr>
          <w:trHeight w:val="733"/>
        </w:trPr>
        <w:tc>
          <w:tcPr>
            <w:tcW w:w="5070" w:type="dxa"/>
            <w:shd w:val="clear" w:color="auto" w:fill="auto"/>
          </w:tcPr>
          <w:p w14:paraId="02A1ADC9" w14:textId="77777777" w:rsidR="00FA475C" w:rsidRDefault="00F103DE">
            <w:pPr>
              <w:spacing w:after="60"/>
              <w:rPr>
                <w:b/>
                <w:sz w:val="16"/>
                <w:szCs w:val="16"/>
              </w:rPr>
            </w:pPr>
            <w:r>
              <w:rPr>
                <w:b/>
                <w:sz w:val="16"/>
                <w:szCs w:val="16"/>
              </w:rPr>
              <w:t>Name des Institutes, Abteilung, Dienstadresse</w:t>
            </w:r>
          </w:p>
          <w:p w14:paraId="0F94B3E4" w14:textId="77777777" w:rsidR="00FA475C" w:rsidRDefault="00F103DE">
            <w:pPr>
              <w:spacing w:after="60"/>
              <w:rPr>
                <w:rFonts w:cs="Arial"/>
                <w:sz w:val="16"/>
                <w:szCs w:val="16"/>
              </w:rPr>
            </w:pPr>
            <w:r>
              <w:rPr>
                <w:rFonts w:cs="Arial"/>
                <w:sz w:val="16"/>
                <w:szCs w:val="16"/>
              </w:rPr>
              <w:fldChar w:fldCharType="begin">
                <w:ffData>
                  <w:name w:val="Text14"/>
                  <w:enabled/>
                  <w:calcOnExit w:val="0"/>
                  <w:textInput/>
                </w:ffData>
              </w:fldChar>
            </w:r>
            <w:bookmarkStart w:id="16" w:name="Text14"/>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bookmarkEnd w:id="16"/>
          </w:p>
        </w:tc>
        <w:tc>
          <w:tcPr>
            <w:tcW w:w="4394" w:type="dxa"/>
            <w:shd w:val="clear" w:color="auto" w:fill="auto"/>
          </w:tcPr>
          <w:p w14:paraId="56C5EA53" w14:textId="77777777" w:rsidR="00FA475C" w:rsidRDefault="00F103DE">
            <w:pPr>
              <w:spacing w:after="60"/>
              <w:rPr>
                <w:b/>
                <w:sz w:val="16"/>
                <w:szCs w:val="16"/>
              </w:rPr>
            </w:pPr>
            <w:r>
              <w:rPr>
                <w:b/>
                <w:sz w:val="16"/>
                <w:szCs w:val="16"/>
              </w:rPr>
              <w:t>AnsprechpartnerIn, Telefonnummer &amp; E-Mail</w:t>
            </w:r>
          </w:p>
          <w:p w14:paraId="01BB615A" w14:textId="77777777" w:rsidR="00FA475C" w:rsidRDefault="00F103DE">
            <w:pPr>
              <w:spacing w:after="60"/>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p>
        </w:tc>
      </w:tr>
    </w:tbl>
    <w:p w14:paraId="65E3A025" w14:textId="77777777" w:rsidR="00FA475C" w:rsidRDefault="00FA475C">
      <w:pPr>
        <w:rPr>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720"/>
        <w:gridCol w:w="2271"/>
        <w:gridCol w:w="1900"/>
      </w:tblGrid>
      <w:tr w:rsidR="00FA475C" w14:paraId="0D8E7E38" w14:textId="77777777">
        <w:tc>
          <w:tcPr>
            <w:tcW w:w="2573" w:type="dxa"/>
            <w:shd w:val="clear" w:color="auto" w:fill="auto"/>
          </w:tcPr>
          <w:p w14:paraId="68838857" w14:textId="77777777" w:rsidR="00FA475C" w:rsidRDefault="00F103DE">
            <w:pPr>
              <w:spacing w:after="60"/>
              <w:rPr>
                <w:b/>
                <w:sz w:val="16"/>
                <w:szCs w:val="16"/>
              </w:rPr>
            </w:pPr>
            <w:r>
              <w:rPr>
                <w:b/>
                <w:sz w:val="16"/>
                <w:szCs w:val="16"/>
              </w:rPr>
              <w:t>Beschäftigungsbeginn</w:t>
            </w:r>
          </w:p>
          <w:p w14:paraId="19126B84" w14:textId="77777777" w:rsidR="00FA475C" w:rsidRDefault="00F103DE">
            <w:pPr>
              <w:rPr>
                <w:rFonts w:cs="Arial"/>
                <w:sz w:val="16"/>
                <w:szCs w:val="16"/>
              </w:rPr>
            </w:pPr>
            <w:r>
              <w:rPr>
                <w:rFonts w:cs="Arial"/>
                <w:sz w:val="16"/>
                <w:szCs w:val="16"/>
              </w:rPr>
              <w:fldChar w:fldCharType="begin">
                <w:ffData>
                  <w:name w:val="Text1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p>
        </w:tc>
        <w:tc>
          <w:tcPr>
            <w:tcW w:w="2720" w:type="dxa"/>
            <w:shd w:val="clear" w:color="auto" w:fill="auto"/>
          </w:tcPr>
          <w:p w14:paraId="72B36EBB" w14:textId="77777777" w:rsidR="00FA475C" w:rsidRDefault="00F103DE">
            <w:pPr>
              <w:spacing w:after="60"/>
              <w:rPr>
                <w:b/>
                <w:sz w:val="16"/>
                <w:szCs w:val="16"/>
              </w:rPr>
            </w:pPr>
            <w:r>
              <w:rPr>
                <w:b/>
                <w:sz w:val="16"/>
                <w:szCs w:val="16"/>
              </w:rPr>
              <w:t>Beschäftigungsende</w:t>
            </w:r>
          </w:p>
          <w:p w14:paraId="68ABFC95" w14:textId="77777777" w:rsidR="00FA475C" w:rsidRDefault="00F103DE">
            <w:pPr>
              <w:rPr>
                <w:rFonts w:cs="Arial"/>
                <w:sz w:val="16"/>
                <w:szCs w:val="16"/>
              </w:rPr>
            </w:pPr>
            <w:r>
              <w:rPr>
                <w:rFonts w:cs="Arial"/>
                <w:sz w:val="16"/>
                <w:szCs w:val="16"/>
              </w:rPr>
              <w:fldChar w:fldCharType="begin">
                <w:ffData>
                  <w:name w:val="Text1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p>
        </w:tc>
        <w:tc>
          <w:tcPr>
            <w:tcW w:w="2271" w:type="dxa"/>
            <w:shd w:val="clear" w:color="auto" w:fill="auto"/>
          </w:tcPr>
          <w:p w14:paraId="2905DBB0" w14:textId="77777777" w:rsidR="00FA475C" w:rsidRDefault="00F103DE">
            <w:pPr>
              <w:spacing w:after="60"/>
              <w:rPr>
                <w:b/>
                <w:sz w:val="16"/>
                <w:szCs w:val="16"/>
              </w:rPr>
            </w:pPr>
            <w:r>
              <w:rPr>
                <w:b/>
                <w:sz w:val="16"/>
                <w:szCs w:val="16"/>
              </w:rPr>
              <w:t>Arbeitszeit (Std./Monat)</w:t>
            </w:r>
          </w:p>
          <w:p w14:paraId="60C9B691" w14:textId="77777777" w:rsidR="00FA475C" w:rsidRDefault="00F103DE">
            <w:pPr>
              <w:spacing w:after="60"/>
              <w:rPr>
                <w:rFonts w:cs="Arial"/>
                <w:sz w:val="16"/>
                <w:szCs w:val="16"/>
              </w:rPr>
            </w:pPr>
            <w:r>
              <w:rPr>
                <w:rFonts w:cs="Arial"/>
                <w:sz w:val="16"/>
                <w:szCs w:val="16"/>
              </w:rPr>
              <w:fldChar w:fldCharType="begin">
                <w:ffData>
                  <w:name w:val="Text1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p>
        </w:tc>
        <w:tc>
          <w:tcPr>
            <w:tcW w:w="1900" w:type="dxa"/>
            <w:shd w:val="clear" w:color="auto" w:fill="auto"/>
          </w:tcPr>
          <w:p w14:paraId="356DCB64" w14:textId="77777777" w:rsidR="00FA475C" w:rsidRDefault="00F103DE">
            <w:pPr>
              <w:spacing w:after="60"/>
              <w:rPr>
                <w:b/>
                <w:sz w:val="16"/>
                <w:szCs w:val="16"/>
              </w:rPr>
            </w:pPr>
            <w:r>
              <w:rPr>
                <w:b/>
                <w:sz w:val="16"/>
                <w:szCs w:val="16"/>
              </w:rPr>
              <w:t>monatl. Vergütung</w:t>
            </w:r>
          </w:p>
          <w:p w14:paraId="502098B0" w14:textId="77777777" w:rsidR="00FA475C" w:rsidRDefault="00F103DE">
            <w:pPr>
              <w:rPr>
                <w:rFonts w:cs="Arial"/>
                <w:sz w:val="16"/>
                <w:szCs w:val="16"/>
              </w:rPr>
            </w:pPr>
            <w:r>
              <w:rPr>
                <w:rFonts w:cs="Arial"/>
                <w:sz w:val="16"/>
                <w:szCs w:val="16"/>
              </w:rPr>
              <w:fldChar w:fldCharType="begin">
                <w:ffData>
                  <w:name w:val="Text1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cs="Arial"/>
                <w:sz w:val="16"/>
                <w:szCs w:val="16"/>
              </w:rPr>
              <w:fldChar w:fldCharType="end"/>
            </w:r>
          </w:p>
        </w:tc>
      </w:tr>
    </w:tbl>
    <w:p w14:paraId="2E8CDB80" w14:textId="77777777" w:rsidR="00FA475C" w:rsidRDefault="00FA475C">
      <w:pPr>
        <w:rPr>
          <w:rFonts w:cs="Arial"/>
          <w:b/>
          <w:i/>
          <w:sz w:val="16"/>
          <w:szCs w:val="16"/>
        </w:rPr>
      </w:pPr>
    </w:p>
    <w:tbl>
      <w:tblPr>
        <w:tblStyle w:val="Tabellenraster"/>
        <w:tblW w:w="9498" w:type="dxa"/>
        <w:tblInd w:w="-10" w:type="dxa"/>
        <w:tblCellMar>
          <w:top w:w="28" w:type="dxa"/>
          <w:left w:w="28" w:type="dxa"/>
          <w:bottom w:w="28" w:type="dxa"/>
          <w:right w:w="28" w:type="dxa"/>
        </w:tblCellMar>
        <w:tblLook w:val="04A0" w:firstRow="1" w:lastRow="0" w:firstColumn="1" w:lastColumn="0" w:noHBand="0" w:noVBand="1"/>
      </w:tblPr>
      <w:tblGrid>
        <w:gridCol w:w="2319"/>
        <w:gridCol w:w="2159"/>
        <w:gridCol w:w="2191"/>
        <w:gridCol w:w="2829"/>
      </w:tblGrid>
      <w:tr w:rsidR="00FA475C" w14:paraId="2159EE26" w14:textId="77777777">
        <w:trPr>
          <w:trHeight w:val="318"/>
        </w:trPr>
        <w:tc>
          <w:tcPr>
            <w:tcW w:w="9498" w:type="dxa"/>
            <w:gridSpan w:val="4"/>
            <w:tcBorders>
              <w:top w:val="single" w:sz="8" w:space="0" w:color="auto"/>
              <w:left w:val="single" w:sz="8" w:space="0" w:color="auto"/>
              <w:bottom w:val="single" w:sz="4" w:space="0" w:color="auto"/>
              <w:right w:val="single" w:sz="8" w:space="0" w:color="auto"/>
            </w:tcBorders>
            <w:shd w:val="clear" w:color="auto" w:fill="auto"/>
            <w:vAlign w:val="center"/>
          </w:tcPr>
          <w:p w14:paraId="6CCD76F8" w14:textId="77777777" w:rsidR="00FA475C" w:rsidRDefault="00F103DE">
            <w:pPr>
              <w:tabs>
                <w:tab w:val="left" w:pos="284"/>
                <w:tab w:val="left" w:pos="2410"/>
                <w:tab w:val="left" w:pos="2977"/>
                <w:tab w:val="left" w:pos="3969"/>
                <w:tab w:val="left" w:pos="4395"/>
                <w:tab w:val="left" w:pos="6237"/>
                <w:tab w:val="left" w:pos="7797"/>
                <w:tab w:val="right" w:pos="10772"/>
              </w:tabs>
              <w:rPr>
                <w:b/>
                <w:sz w:val="16"/>
                <w:szCs w:val="16"/>
              </w:rPr>
            </w:pPr>
            <w:r>
              <w:rPr>
                <w:b/>
                <w:sz w:val="16"/>
                <w:szCs w:val="16"/>
              </w:rPr>
              <w:t>Die beantragte Beschäftigung soll wie folgt finanziert werden:</w:t>
            </w:r>
          </w:p>
        </w:tc>
      </w:tr>
      <w:tr w:rsidR="00FA475C" w14:paraId="54609072" w14:textId="77777777">
        <w:trPr>
          <w:trHeight w:val="113"/>
        </w:trPr>
        <w:tc>
          <w:tcPr>
            <w:tcW w:w="949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1211EA92" w14:textId="77777777" w:rsidR="00FA475C" w:rsidRDefault="00F103DE">
            <w:pPr>
              <w:tabs>
                <w:tab w:val="left" w:pos="284"/>
                <w:tab w:val="left" w:pos="2410"/>
                <w:tab w:val="left" w:pos="2977"/>
                <w:tab w:val="left" w:pos="3969"/>
                <w:tab w:val="left" w:pos="4395"/>
                <w:tab w:val="left" w:pos="6237"/>
                <w:tab w:val="left" w:pos="7797"/>
                <w:tab w:val="right" w:pos="10772"/>
              </w:tabs>
              <w:rPr>
                <w:sz w:val="14"/>
                <w:szCs w:val="14"/>
              </w:rPr>
            </w:pPr>
            <w:r>
              <w:rPr>
                <w:b/>
                <w:sz w:val="14"/>
                <w:szCs w:val="14"/>
              </w:rPr>
              <w:t>Pflichtangaben!</w:t>
            </w:r>
            <w:r>
              <w:rPr>
                <w:sz w:val="14"/>
                <w:szCs w:val="14"/>
              </w:rPr>
              <w:t xml:space="preserve"> Kostenstelle, Fonds, ggf. PSP-Element und Dienststellenschlüssel müssen angegeben werden:</w:t>
            </w:r>
          </w:p>
        </w:tc>
      </w:tr>
      <w:tr w:rsidR="00FA475C" w14:paraId="52AD11C9" w14:textId="77777777">
        <w:trPr>
          <w:trHeight w:val="340"/>
        </w:trPr>
        <w:tc>
          <w:tcPr>
            <w:tcW w:w="2319" w:type="dxa"/>
            <w:tcBorders>
              <w:left w:val="single" w:sz="8" w:space="0" w:color="auto"/>
              <w:bottom w:val="nil"/>
            </w:tcBorders>
            <w:vAlign w:val="center"/>
          </w:tcPr>
          <w:p w14:paraId="1792421A" w14:textId="77777777" w:rsidR="00FA475C" w:rsidRDefault="00F103DE">
            <w:pPr>
              <w:tabs>
                <w:tab w:val="left" w:pos="284"/>
                <w:tab w:val="left" w:pos="2410"/>
                <w:tab w:val="left" w:pos="2977"/>
                <w:tab w:val="left" w:pos="3969"/>
                <w:tab w:val="left" w:pos="4395"/>
                <w:tab w:val="left" w:pos="6237"/>
                <w:tab w:val="left" w:pos="7797"/>
                <w:tab w:val="right" w:pos="10772"/>
              </w:tabs>
              <w:rPr>
                <w:noProof/>
                <w:sz w:val="16"/>
                <w:szCs w:val="16"/>
              </w:rPr>
            </w:pPr>
            <w:r>
              <w:rPr>
                <w:noProof/>
                <w:sz w:val="16"/>
                <w:szCs w:val="16"/>
              </w:rPr>
              <w:fldChar w:fldCharType="begin">
                <w:ffData>
                  <w:name w:val=""/>
                  <w:enabled/>
                  <w:calcOnExit w:val="0"/>
                  <w:textInput>
                    <w:type w:val="number"/>
                    <w:maxLength w:val="7"/>
                  </w:textInput>
                </w:ffData>
              </w:fldChar>
            </w:r>
            <w:r>
              <w:rPr>
                <w:noProof/>
                <w:sz w:val="16"/>
                <w:szCs w:val="16"/>
              </w:rPr>
              <w:instrText xml:space="preserve"> FORMTEXT </w:instrText>
            </w:r>
            <w:r>
              <w:rPr>
                <w:noProof/>
                <w:sz w:val="16"/>
                <w:szCs w:val="16"/>
              </w:rPr>
            </w:r>
            <w:r>
              <w:rPr>
                <w:noProof/>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noProof/>
                <w:sz w:val="16"/>
                <w:szCs w:val="16"/>
              </w:rPr>
              <w:fldChar w:fldCharType="end"/>
            </w:r>
          </w:p>
        </w:tc>
        <w:tc>
          <w:tcPr>
            <w:tcW w:w="2159" w:type="dxa"/>
            <w:tcBorders>
              <w:bottom w:val="nil"/>
            </w:tcBorders>
            <w:vAlign w:val="center"/>
          </w:tcPr>
          <w:p w14:paraId="60FEAD5E" w14:textId="77777777" w:rsidR="00FA475C" w:rsidRDefault="00F103DE">
            <w:pPr>
              <w:tabs>
                <w:tab w:val="left" w:pos="284"/>
                <w:tab w:val="left" w:pos="2410"/>
                <w:tab w:val="left" w:pos="2977"/>
                <w:tab w:val="left" w:pos="3969"/>
                <w:tab w:val="left" w:pos="4395"/>
                <w:tab w:val="left" w:pos="6237"/>
                <w:tab w:val="left" w:pos="7797"/>
                <w:tab w:val="right" w:pos="10772"/>
              </w:tabs>
              <w:rPr>
                <w:noProof/>
                <w:sz w:val="16"/>
                <w:szCs w:val="16"/>
              </w:rPr>
            </w:pPr>
            <w:r>
              <w:rPr>
                <w:noProof/>
                <w:sz w:val="16"/>
                <w:szCs w:val="16"/>
              </w:rPr>
              <w:fldChar w:fldCharType="begin">
                <w:ffData>
                  <w:name w:val=""/>
                  <w:enabled/>
                  <w:calcOnExit w:val="0"/>
                  <w:textInput>
                    <w:type w:val="number"/>
                    <w:maxLength w:val="4"/>
                  </w:textInput>
                </w:ffData>
              </w:fldChar>
            </w:r>
            <w:r>
              <w:rPr>
                <w:noProof/>
                <w:sz w:val="16"/>
                <w:szCs w:val="16"/>
              </w:rPr>
              <w:instrText xml:space="preserve"> FORMTEXT </w:instrText>
            </w:r>
            <w:r>
              <w:rPr>
                <w:noProof/>
                <w:sz w:val="16"/>
                <w:szCs w:val="16"/>
              </w:rPr>
            </w:r>
            <w:r>
              <w:rPr>
                <w:noProof/>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fldChar w:fldCharType="end"/>
            </w:r>
          </w:p>
        </w:tc>
        <w:tc>
          <w:tcPr>
            <w:tcW w:w="2191" w:type="dxa"/>
            <w:tcBorders>
              <w:bottom w:val="nil"/>
            </w:tcBorders>
            <w:vAlign w:val="center"/>
          </w:tcPr>
          <w:p w14:paraId="254DEBC2" w14:textId="77777777" w:rsidR="00FA475C" w:rsidRDefault="00F103DE">
            <w:pPr>
              <w:tabs>
                <w:tab w:val="left" w:pos="284"/>
                <w:tab w:val="left" w:pos="2410"/>
                <w:tab w:val="left" w:pos="2977"/>
                <w:tab w:val="left" w:pos="3969"/>
                <w:tab w:val="left" w:pos="4395"/>
                <w:tab w:val="left" w:pos="6237"/>
                <w:tab w:val="left" w:pos="7797"/>
                <w:tab w:val="right" w:pos="10772"/>
              </w:tabs>
              <w:rPr>
                <w:noProof/>
                <w:sz w:val="16"/>
                <w:szCs w:val="16"/>
              </w:rPr>
            </w:pPr>
            <w:r>
              <w:rPr>
                <w:noProof/>
                <w:sz w:val="16"/>
                <w:szCs w:val="16"/>
              </w:rPr>
              <w:fldChar w:fldCharType="begin">
                <w:ffData>
                  <w:name w:val=""/>
                  <w:enabled/>
                  <w:calcOnExit w:val="0"/>
                  <w:textInput>
                    <w:type w:val="number"/>
                    <w:maxLength w:val="10"/>
                  </w:textInput>
                </w:ffData>
              </w:fldChar>
            </w:r>
            <w:r>
              <w:rPr>
                <w:noProof/>
                <w:sz w:val="16"/>
                <w:szCs w:val="16"/>
              </w:rPr>
              <w:instrText xml:space="preserve"> FORMTEXT </w:instrText>
            </w:r>
            <w:r>
              <w:rPr>
                <w:noProof/>
                <w:sz w:val="16"/>
                <w:szCs w:val="16"/>
              </w:rPr>
            </w:r>
            <w:r>
              <w:rPr>
                <w:noProof/>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noProof/>
                <w:sz w:val="16"/>
                <w:szCs w:val="16"/>
              </w:rPr>
              <w:fldChar w:fldCharType="end"/>
            </w:r>
          </w:p>
        </w:tc>
        <w:tc>
          <w:tcPr>
            <w:tcW w:w="2829" w:type="dxa"/>
            <w:tcBorders>
              <w:bottom w:val="nil"/>
              <w:right w:val="single" w:sz="8" w:space="0" w:color="auto"/>
            </w:tcBorders>
            <w:vAlign w:val="center"/>
          </w:tcPr>
          <w:p w14:paraId="395A2793" w14:textId="77777777" w:rsidR="00FA475C" w:rsidRDefault="00F103DE">
            <w:pPr>
              <w:tabs>
                <w:tab w:val="left" w:pos="284"/>
                <w:tab w:val="left" w:pos="2410"/>
                <w:tab w:val="left" w:pos="2977"/>
                <w:tab w:val="left" w:pos="3969"/>
                <w:tab w:val="left" w:pos="4395"/>
                <w:tab w:val="left" w:pos="6237"/>
                <w:tab w:val="left" w:pos="7797"/>
                <w:tab w:val="right" w:pos="10772"/>
              </w:tabs>
              <w:rPr>
                <w:noProof/>
                <w:sz w:val="16"/>
                <w:szCs w:val="16"/>
              </w:rPr>
            </w:pPr>
            <w:r>
              <w:rPr>
                <w:noProof/>
                <w:sz w:val="16"/>
                <w:szCs w:val="16"/>
              </w:rPr>
              <w:fldChar w:fldCharType="begin">
                <w:ffData>
                  <w:name w:val=""/>
                  <w:enabled/>
                  <w:calcOnExit w:val="0"/>
                  <w:textInput>
                    <w:maxLength w:val="8"/>
                  </w:textInput>
                </w:ffData>
              </w:fldChar>
            </w:r>
            <w:r>
              <w:rPr>
                <w:noProof/>
                <w:sz w:val="16"/>
                <w:szCs w:val="16"/>
              </w:rPr>
              <w:instrText xml:space="preserve"> FORMTEXT </w:instrText>
            </w:r>
            <w:r>
              <w:rPr>
                <w:noProof/>
                <w:sz w:val="16"/>
                <w:szCs w:val="16"/>
              </w:rPr>
            </w:r>
            <w:r>
              <w:rPr>
                <w:noProof/>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noProof/>
                <w:sz w:val="16"/>
                <w:szCs w:val="16"/>
              </w:rPr>
              <w:fldChar w:fldCharType="end"/>
            </w:r>
          </w:p>
        </w:tc>
      </w:tr>
      <w:tr w:rsidR="00FA475C" w14:paraId="7A41297A" w14:textId="77777777">
        <w:tc>
          <w:tcPr>
            <w:tcW w:w="2319" w:type="dxa"/>
            <w:tcBorders>
              <w:top w:val="dashSmallGap" w:sz="4" w:space="0" w:color="auto"/>
              <w:left w:val="single" w:sz="8" w:space="0" w:color="auto"/>
              <w:bottom w:val="single" w:sz="8" w:space="0" w:color="auto"/>
            </w:tcBorders>
          </w:tcPr>
          <w:p w14:paraId="54902EA0" w14:textId="77777777" w:rsidR="00FA475C" w:rsidRDefault="00F103DE">
            <w:pPr>
              <w:tabs>
                <w:tab w:val="left" w:pos="284"/>
                <w:tab w:val="left" w:pos="2410"/>
                <w:tab w:val="left" w:pos="2977"/>
                <w:tab w:val="left" w:pos="3969"/>
                <w:tab w:val="left" w:pos="4395"/>
                <w:tab w:val="left" w:pos="6237"/>
                <w:tab w:val="left" w:pos="7797"/>
                <w:tab w:val="right" w:pos="10772"/>
              </w:tabs>
              <w:rPr>
                <w:sz w:val="14"/>
                <w:szCs w:val="14"/>
              </w:rPr>
            </w:pPr>
            <w:r>
              <w:rPr>
                <w:sz w:val="14"/>
                <w:szCs w:val="14"/>
              </w:rPr>
              <w:t>Kostenstelle (7-stellig)</w:t>
            </w:r>
          </w:p>
        </w:tc>
        <w:tc>
          <w:tcPr>
            <w:tcW w:w="2159" w:type="dxa"/>
            <w:tcBorders>
              <w:top w:val="dashSmallGap" w:sz="4" w:space="0" w:color="auto"/>
              <w:bottom w:val="single" w:sz="8" w:space="0" w:color="auto"/>
            </w:tcBorders>
          </w:tcPr>
          <w:p w14:paraId="3A598B77" w14:textId="77777777" w:rsidR="00FA475C" w:rsidRDefault="00F103DE">
            <w:pPr>
              <w:tabs>
                <w:tab w:val="left" w:pos="284"/>
                <w:tab w:val="left" w:pos="2410"/>
                <w:tab w:val="left" w:pos="2977"/>
                <w:tab w:val="left" w:pos="3969"/>
                <w:tab w:val="left" w:pos="4395"/>
                <w:tab w:val="left" w:pos="6237"/>
                <w:tab w:val="left" w:pos="7797"/>
                <w:tab w:val="right" w:pos="10772"/>
              </w:tabs>
              <w:rPr>
                <w:sz w:val="14"/>
                <w:szCs w:val="14"/>
              </w:rPr>
            </w:pPr>
            <w:r>
              <w:rPr>
                <w:sz w:val="14"/>
                <w:szCs w:val="14"/>
              </w:rPr>
              <w:t>Fonds (4-stellig)</w:t>
            </w:r>
          </w:p>
        </w:tc>
        <w:tc>
          <w:tcPr>
            <w:tcW w:w="2191" w:type="dxa"/>
            <w:tcBorders>
              <w:top w:val="dashSmallGap" w:sz="4" w:space="0" w:color="auto"/>
              <w:bottom w:val="single" w:sz="8" w:space="0" w:color="auto"/>
            </w:tcBorders>
          </w:tcPr>
          <w:p w14:paraId="184817D2" w14:textId="77777777" w:rsidR="00FA475C" w:rsidRDefault="00F103DE">
            <w:pPr>
              <w:tabs>
                <w:tab w:val="left" w:pos="284"/>
                <w:tab w:val="left" w:pos="2410"/>
                <w:tab w:val="left" w:pos="2977"/>
                <w:tab w:val="left" w:pos="3969"/>
                <w:tab w:val="left" w:pos="4395"/>
                <w:tab w:val="left" w:pos="6237"/>
                <w:tab w:val="left" w:pos="7797"/>
                <w:tab w:val="right" w:pos="10772"/>
              </w:tabs>
              <w:rPr>
                <w:sz w:val="14"/>
                <w:szCs w:val="14"/>
              </w:rPr>
            </w:pPr>
            <w:r>
              <w:rPr>
                <w:sz w:val="14"/>
                <w:szCs w:val="14"/>
              </w:rPr>
              <w:t>PSP-Element (10-stellig)</w:t>
            </w:r>
          </w:p>
        </w:tc>
        <w:tc>
          <w:tcPr>
            <w:tcW w:w="2829" w:type="dxa"/>
            <w:tcBorders>
              <w:top w:val="dashSmallGap" w:sz="4" w:space="0" w:color="auto"/>
              <w:bottom w:val="single" w:sz="8" w:space="0" w:color="auto"/>
              <w:right w:val="single" w:sz="8" w:space="0" w:color="auto"/>
            </w:tcBorders>
          </w:tcPr>
          <w:p w14:paraId="20C6809F" w14:textId="77777777" w:rsidR="00FA475C" w:rsidRDefault="00F103DE">
            <w:pPr>
              <w:tabs>
                <w:tab w:val="left" w:pos="284"/>
                <w:tab w:val="left" w:pos="2410"/>
                <w:tab w:val="left" w:pos="2977"/>
                <w:tab w:val="left" w:pos="3969"/>
                <w:tab w:val="left" w:pos="4395"/>
                <w:tab w:val="left" w:pos="6237"/>
                <w:tab w:val="left" w:pos="7797"/>
                <w:tab w:val="right" w:pos="10772"/>
              </w:tabs>
              <w:rPr>
                <w:sz w:val="14"/>
                <w:szCs w:val="14"/>
              </w:rPr>
            </w:pPr>
            <w:r>
              <w:rPr>
                <w:sz w:val="14"/>
                <w:szCs w:val="14"/>
              </w:rPr>
              <w:t>Dienststellenschlüssel (8-Stellig)</w:t>
            </w:r>
          </w:p>
        </w:tc>
      </w:tr>
    </w:tbl>
    <w:p w14:paraId="30E125BB" w14:textId="77777777" w:rsidR="00FA475C" w:rsidRDefault="00FA475C">
      <w:pPr>
        <w:rPr>
          <w:rFonts w:cs="Arial"/>
          <w:b/>
          <w:i/>
          <w:sz w:val="16"/>
          <w:szCs w:val="16"/>
        </w:rPr>
      </w:pPr>
    </w:p>
    <w:p w14:paraId="48714CE0" w14:textId="77777777" w:rsidR="00FA475C" w:rsidRDefault="00F103DE">
      <w:pPr>
        <w:rPr>
          <w:b/>
          <w:sz w:val="16"/>
          <w:szCs w:val="16"/>
        </w:rPr>
      </w:pPr>
      <w:r>
        <w:rPr>
          <w:b/>
          <w:sz w:val="16"/>
          <w:szCs w:val="16"/>
        </w:rPr>
        <w:t>Lag bereits eine Beschäftigung als wissenschaftliche/ studentische Hilfskraft vor?</w:t>
      </w:r>
    </w:p>
    <w:p w14:paraId="3D9F1454" w14:textId="77777777" w:rsidR="00FA475C" w:rsidRDefault="00F103DE">
      <w:pPr>
        <w:tabs>
          <w:tab w:val="left" w:pos="2268"/>
          <w:tab w:val="left" w:pos="2977"/>
          <w:tab w:val="left" w:pos="3686"/>
          <w:tab w:val="left" w:pos="5954"/>
        </w:tabs>
        <w:spacing w:before="120"/>
        <w:rPr>
          <w:sz w:val="16"/>
          <w:szCs w:val="16"/>
        </w:rPr>
      </w:pPr>
      <w:r>
        <w:rPr>
          <w:sz w:val="16"/>
          <w:szCs w:val="16"/>
        </w:rPr>
        <w:t>An der Universität Tübingen</w:t>
      </w:r>
      <w:r>
        <w:rPr>
          <w:sz w:val="16"/>
          <w:szCs w:val="16"/>
        </w:rPr>
        <w:tab/>
      </w:r>
      <w:r>
        <w:rPr>
          <w:sz w:val="16"/>
          <w:szCs w:val="16"/>
        </w:rPr>
        <w:fldChar w:fldCharType="begin">
          <w:ffData>
            <w:name w:val="Kontrollkästchen11"/>
            <w:enabled/>
            <w:calcOnExit w:val="0"/>
            <w:checkBox>
              <w:sizeAuto/>
              <w:default w:val="0"/>
            </w:checkBox>
          </w:ffData>
        </w:fldChar>
      </w:r>
      <w:bookmarkStart w:id="17" w:name="Kontrollkästchen1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7"/>
      <w:r>
        <w:rPr>
          <w:sz w:val="16"/>
          <w:szCs w:val="16"/>
        </w:rPr>
        <w:t xml:space="preserve"> nein</w:t>
      </w:r>
      <w:r>
        <w:rPr>
          <w:sz w:val="16"/>
          <w:szCs w:val="16"/>
        </w:rPr>
        <w:tab/>
      </w:r>
      <w:r>
        <w:rPr>
          <w:sz w:val="16"/>
          <w:szCs w:val="16"/>
        </w:rPr>
        <w:fldChar w:fldCharType="begin">
          <w:ffData>
            <w:name w:val="Kontrollkästchen12"/>
            <w:enabled/>
            <w:calcOnExit w:val="0"/>
            <w:checkBox>
              <w:sizeAuto/>
              <w:default w:val="0"/>
            </w:checkBox>
          </w:ffData>
        </w:fldChar>
      </w:r>
      <w:bookmarkStart w:id="18" w:name="Kontrollkästchen1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8"/>
      <w:r>
        <w:rPr>
          <w:sz w:val="16"/>
          <w:szCs w:val="16"/>
        </w:rPr>
        <w:t xml:space="preserve"> ja </w:t>
      </w:r>
      <w:r>
        <w:rPr>
          <w:sz w:val="16"/>
          <w:szCs w:val="16"/>
        </w:rPr>
        <w:tab/>
        <w:t xml:space="preserve">von: </w:t>
      </w:r>
      <w:r>
        <w:rPr>
          <w:sz w:val="16"/>
          <w:szCs w:val="16"/>
          <w:u w:val="single"/>
        </w:rPr>
        <w:fldChar w:fldCharType="begin">
          <w:ffData>
            <w:name w:val="Text109"/>
            <w:enabled/>
            <w:calcOnExit w:val="0"/>
            <w:textInput/>
          </w:ffData>
        </w:fldChar>
      </w:r>
      <w:bookmarkStart w:id="19" w:name="Text109"/>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19"/>
      <w:r>
        <w:rPr>
          <w:sz w:val="16"/>
          <w:szCs w:val="16"/>
        </w:rPr>
        <w:tab/>
      </w:r>
      <w:r>
        <w:rPr>
          <w:sz w:val="16"/>
          <w:szCs w:val="16"/>
        </w:rPr>
        <w:tab/>
        <w:t xml:space="preserve">bis: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1ADBA406" w14:textId="77777777" w:rsidR="00FA475C" w:rsidRDefault="00F103DE">
      <w:pPr>
        <w:tabs>
          <w:tab w:val="left" w:pos="1450"/>
        </w:tabs>
        <w:spacing w:before="60"/>
        <w:rPr>
          <w:sz w:val="16"/>
          <w:szCs w:val="16"/>
        </w:rPr>
      </w:pPr>
      <w:r>
        <w:rPr>
          <w:sz w:val="16"/>
          <w:szCs w:val="16"/>
        </w:rPr>
        <w:t xml:space="preserve">Anderer </w:t>
      </w:r>
      <w:r>
        <w:rPr>
          <w:sz w:val="16"/>
          <w:szCs w:val="16"/>
        </w:rPr>
        <w:tab/>
      </w:r>
    </w:p>
    <w:p w14:paraId="773034EC" w14:textId="77777777" w:rsidR="00FA475C" w:rsidRDefault="00F103DE">
      <w:pPr>
        <w:tabs>
          <w:tab w:val="left" w:pos="1190"/>
          <w:tab w:val="center" w:pos="4536"/>
        </w:tabs>
        <w:rPr>
          <w:sz w:val="16"/>
          <w:szCs w:val="16"/>
        </w:rPr>
      </w:pPr>
      <w:r>
        <w:rPr>
          <w:sz w:val="16"/>
          <w:szCs w:val="16"/>
        </w:rPr>
        <w:t xml:space="preserve">Arbeitgeber: </w:t>
      </w:r>
      <w:r>
        <w:rPr>
          <w:sz w:val="16"/>
          <w:szCs w:val="16"/>
        </w:rPr>
        <w:tab/>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0F6B2B29" w14:textId="77777777" w:rsidR="00FA475C" w:rsidRDefault="00F103DE">
      <w:pPr>
        <w:rPr>
          <w:sz w:val="16"/>
          <w:szCs w:val="16"/>
          <w:u w:val="single"/>
        </w:rPr>
      </w:pPr>
      <w:r>
        <w:rPr>
          <w:sz w:val="16"/>
          <w:szCs w:val="16"/>
        </w:rPr>
        <w:t xml:space="preserve">Letztes anderes Beschäftigungsverhältnis an der Universität Tübingen als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r>
        <w:rPr>
          <w:sz w:val="16"/>
          <w:szCs w:val="16"/>
        </w:rPr>
        <w:t xml:space="preserve"> von/bis </w:t>
      </w:r>
      <w:r>
        <w:rPr>
          <w:sz w:val="16"/>
          <w:szCs w:val="16"/>
          <w:u w:val="single"/>
        </w:rPr>
        <w:fldChar w:fldCharType="begin">
          <w:ffData>
            <w:name w:val="Text109"/>
            <w:enabled/>
            <w:calcOnExit w:val="0"/>
            <w:textInput/>
          </w:ffData>
        </w:fldChar>
      </w:r>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p>
    <w:p w14:paraId="1D638D40" w14:textId="77777777" w:rsidR="00FA475C" w:rsidRDefault="00FA475C">
      <w:pPr>
        <w:rPr>
          <w:sz w:val="16"/>
          <w:szCs w:val="1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493"/>
      </w:tblGrid>
      <w:tr w:rsidR="00FA475C" w14:paraId="0B40318A" w14:textId="77777777">
        <w:trPr>
          <w:trHeight w:val="778"/>
        </w:trPr>
        <w:tc>
          <w:tcPr>
            <w:tcW w:w="9493" w:type="dxa"/>
            <w:shd w:val="clear" w:color="auto" w:fill="auto"/>
          </w:tcPr>
          <w:p w14:paraId="0F2EA36C" w14:textId="77777777" w:rsidR="00FA475C" w:rsidRDefault="00F103DE">
            <w:pPr>
              <w:rPr>
                <w:sz w:val="16"/>
                <w:szCs w:val="16"/>
              </w:rPr>
            </w:pPr>
            <w:r>
              <w:rPr>
                <w:sz w:val="16"/>
                <w:szCs w:val="16"/>
              </w:rPr>
              <w:t>Mir ist bekannt, dass wissenschaftliche/ studentische Hilfskräfte nur Hilfstätigkeiten in Forschung und Lehre ausüben dürfen und dass eine Beschäftigung vor Abschluss des Arbeitsvertrages nicht erfolgen darf. Evtl. vorher angebotene Arbeitsleistung darf nicht angenommen werden. Ich bescheinige mit meiner Unterschrift auf dem Arbeitsvertrag, dass die erforderlichen Mittel für die Beschäftigung o.g. Hilfskraft in vollem Umfang zur Verfügung stehen.</w:t>
            </w:r>
          </w:p>
        </w:tc>
      </w:tr>
    </w:tbl>
    <w:p w14:paraId="38B943AA" w14:textId="77777777" w:rsidR="00FA475C" w:rsidRDefault="00FA475C">
      <w:pPr>
        <w:tabs>
          <w:tab w:val="left" w:pos="3119"/>
          <w:tab w:val="left" w:pos="6237"/>
        </w:tabs>
        <w:rPr>
          <w:rFonts w:eastAsiaTheme="minorHAnsi" w:cs="Arial"/>
          <w:sz w:val="20"/>
          <w:szCs w:val="20"/>
          <w:lang w:eastAsia="en-US"/>
        </w:rPr>
      </w:pPr>
    </w:p>
    <w:sectPr w:rsidR="00FA475C">
      <w:pgSz w:w="11906" w:h="16838"/>
      <w:pgMar w:top="993" w:right="1418" w:bottom="851" w:left="1418"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8330" w14:textId="77777777" w:rsidR="00FA475C" w:rsidRDefault="00F103DE">
      <w:r>
        <w:separator/>
      </w:r>
    </w:p>
  </w:endnote>
  <w:endnote w:type="continuationSeparator" w:id="0">
    <w:p w14:paraId="69EE09F9" w14:textId="77777777" w:rsidR="00FA475C" w:rsidRDefault="00F1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1002" w14:textId="77777777" w:rsidR="00B0520E" w:rsidRDefault="00B052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A56C" w14:textId="12FF3947" w:rsidR="00FA475C" w:rsidRDefault="00F103DE">
    <w:pPr>
      <w:tabs>
        <w:tab w:val="right" w:pos="9070"/>
      </w:tabs>
      <w:spacing w:after="200"/>
      <w:rPr>
        <w:rFonts w:eastAsiaTheme="minorHAnsi" w:cs="Arial"/>
        <w:sz w:val="20"/>
        <w:szCs w:val="20"/>
        <w:lang w:eastAsia="en-US"/>
      </w:rPr>
    </w:pPr>
    <w:r>
      <w:rPr>
        <w:bCs/>
        <w:sz w:val="14"/>
        <w:szCs w:val="14"/>
      </w:rPr>
      <w:t xml:space="preserve">Stand: </w:t>
    </w:r>
    <w:r w:rsidR="00B0520E">
      <w:rPr>
        <w:bCs/>
        <w:sz w:val="14"/>
        <w:szCs w:val="14"/>
      </w:rPr>
      <w:t>08.04.2026</w:t>
    </w:r>
    <w:r>
      <w:rPr>
        <w:bCs/>
        <w:sz w:val="14"/>
        <w:szCs w:val="14"/>
      </w:rPr>
      <w:tab/>
    </w:r>
    <w:r>
      <w:rPr>
        <w:bCs/>
        <w:sz w:val="14"/>
        <w:szCs w:val="14"/>
      </w:rPr>
      <w:fldChar w:fldCharType="begin"/>
    </w:r>
    <w:r>
      <w:rPr>
        <w:bCs/>
        <w:sz w:val="14"/>
        <w:szCs w:val="14"/>
      </w:rPr>
      <w:instrText>PAGE   \* MERGEFORMAT</w:instrText>
    </w:r>
    <w:r>
      <w:rPr>
        <w:bCs/>
        <w:sz w:val="14"/>
        <w:szCs w:val="14"/>
      </w:rPr>
      <w:fldChar w:fldCharType="separate"/>
    </w:r>
    <w:r>
      <w:rPr>
        <w:bCs/>
        <w:sz w:val="14"/>
        <w:szCs w:val="14"/>
      </w:rPr>
      <w:t>1</w:t>
    </w:r>
    <w:r>
      <w:rPr>
        <w:bCs/>
        <w:sz w:val="14"/>
        <w:szCs w:val="14"/>
      </w:rPr>
      <w:fldChar w:fldCharType="end"/>
    </w:r>
    <w:r>
      <w:rPr>
        <w:bCs/>
        <w:sz w:val="14"/>
        <w:szCs w:val="14"/>
      </w:rPr>
      <w:t xml:space="preserve"> /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A0CA" w14:textId="333E3059" w:rsidR="00FA475C" w:rsidRDefault="00F103DE">
    <w:pPr>
      <w:tabs>
        <w:tab w:val="right" w:pos="9070"/>
      </w:tabs>
      <w:spacing w:after="200"/>
      <w:rPr>
        <w:rFonts w:eastAsiaTheme="minorHAnsi" w:cs="Arial"/>
        <w:sz w:val="20"/>
        <w:szCs w:val="20"/>
        <w:lang w:eastAsia="en-US"/>
      </w:rPr>
    </w:pPr>
    <w:r>
      <w:rPr>
        <w:bCs/>
        <w:sz w:val="14"/>
        <w:szCs w:val="14"/>
      </w:rPr>
      <w:t xml:space="preserve">Stand: </w:t>
    </w:r>
    <w:r w:rsidR="00B0520E">
      <w:rPr>
        <w:bCs/>
        <w:sz w:val="14"/>
        <w:szCs w:val="14"/>
      </w:rPr>
      <w:t>08.04.2026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86D1" w14:textId="77777777" w:rsidR="00FA475C" w:rsidRDefault="00F103DE">
      <w:r>
        <w:separator/>
      </w:r>
    </w:p>
  </w:footnote>
  <w:footnote w:type="continuationSeparator" w:id="0">
    <w:p w14:paraId="3AE38AB8" w14:textId="77777777" w:rsidR="00FA475C" w:rsidRDefault="00F1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B376" w14:textId="77777777" w:rsidR="00B0520E" w:rsidRDefault="00B052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1A87" w14:textId="77777777" w:rsidR="00B0520E" w:rsidRDefault="00B0520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214C" w14:textId="77777777" w:rsidR="00B0520E" w:rsidRDefault="00B052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00A3B"/>
    <w:multiLevelType w:val="hybridMultilevel"/>
    <w:tmpl w:val="AAFE6154"/>
    <w:lvl w:ilvl="0" w:tplc="200A6E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171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UlsPDHJBe43okkIh1VXoGvW1JEjYxCid9i4XjSSPUJvbljRGYmiAeMpqqSbR8vH3d/FIE+QRsDnp3mBh3iRhg==" w:saltValue="45PMAMJ9C/0tnYtnc5XJxQ==" w:algorithmName="SHA-512"/>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5C"/>
    <w:rsid w:val="000E17F7"/>
    <w:rsid w:val="00762DB1"/>
    <w:rsid w:val="00B0520E"/>
    <w:rsid w:val="00DD3A8C"/>
    <w:rsid w:val="00F103DE"/>
    <w:rsid w:val="00FA47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F0DDF32"/>
  <w15:docId w15:val="{FAD043C1-14D3-4E2A-A6A9-B2DFE80B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unhideWhenUsed/>
    <w:rPr>
      <w:rFonts w:eastAsiaTheme="minorHAnsi" w:cs="Arial"/>
      <w:sz w:val="20"/>
      <w:szCs w:val="20"/>
      <w:lang w:eastAsia="en-US"/>
    </w:rPr>
  </w:style>
  <w:style w:type="character" w:customStyle="1" w:styleId="EndnotentextZchn">
    <w:name w:val="Endnotentext Zchn"/>
    <w:basedOn w:val="Absatz-Standardschriftart"/>
    <w:link w:val="Endnotentext"/>
    <w:uiPriority w:val="99"/>
    <w:rPr>
      <w:rFonts w:ascii="Arial" w:eastAsiaTheme="minorHAnsi" w:hAnsi="Arial" w:cs="Arial"/>
      <w:lang w:eastAsia="en-US"/>
    </w:rPr>
  </w:style>
  <w:style w:type="character" w:styleId="Endnotenzeichen">
    <w:name w:val="endnote reference"/>
    <w:basedOn w:val="Absatz-Standardschriftart"/>
    <w:uiPriority w:val="99"/>
    <w:unhideWhenUsed/>
    <w:rPr>
      <w:vertAlign w:val="superscript"/>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Arial" w:hAnsi="Arial"/>
      <w:sz w:val="22"/>
      <w:szCs w:val="24"/>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w:hAnsi="Arial"/>
      <w:sz w:val="22"/>
      <w:szCs w:val="24"/>
    </w:rPr>
  </w:style>
  <w:style w:type="paragraph" w:customStyle="1" w:styleId="EKUTFakultt">
    <w:name w:val="EKUT Fakultät"/>
    <w:basedOn w:val="Standard"/>
    <w:pPr>
      <w:tabs>
        <w:tab w:val="left" w:pos="7371"/>
      </w:tabs>
      <w:spacing w:line="320" w:lineRule="atLeast"/>
      <w:ind w:right="-1644"/>
      <w:contextualSpacing/>
    </w:pPr>
    <w:rPr>
      <w:rFonts w:cs="Arial"/>
      <w:b/>
      <w:sz w:val="24"/>
      <w:szCs w:val="20"/>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C182-C105-4CF5-9D10-58CFE83A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1376</Words>
  <Characters>8673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Ursula Riescher</dc:creator>
  <cp:lastModifiedBy>Kathrin Baur</cp:lastModifiedBy>
  <cp:revision>4</cp:revision>
  <cp:lastPrinted>2017-06-27T07:52:00Z</cp:lastPrinted>
  <dcterms:created xsi:type="dcterms:W3CDTF">2026-04-08T08:56:00Z</dcterms:created>
  <dcterms:modified xsi:type="dcterms:W3CDTF">2026-04-08T09:02:00Z</dcterms:modified>
</cp:coreProperties>
</file>