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28"/>
        <w:gridCol w:w="1337"/>
        <w:gridCol w:w="851"/>
        <w:gridCol w:w="2769"/>
        <w:gridCol w:w="1625"/>
      </w:tblGrid>
      <w:tr>
        <w:tc>
          <w:tcPr>
            <w:tcW w:w="5165" w:type="dxa"/>
            <w:gridSpan w:val="2"/>
            <w:tcBorders>
              <w:bottom w:val="single" w:sz="4" w:space="0" w:color="auto"/>
            </w:tcBorders>
          </w:tcPr>
          <w:p>
            <w:pPr>
              <w:tabs>
                <w:tab w:val="right" w:pos="10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</w:tcPr>
          <w:p>
            <w:pPr>
              <w:tabs>
                <w:tab w:val="right" w:pos="10772"/>
              </w:tabs>
              <w:rPr>
                <w:b/>
                <w:sz w:val="20"/>
                <w:szCs w:val="20"/>
              </w:rPr>
            </w:pPr>
          </w:p>
        </w:tc>
        <w:tc>
          <w:tcPr>
            <w:tcW w:w="4394" w:type="dxa"/>
            <w:gridSpan w:val="2"/>
            <w:tcBorders>
              <w:bottom w:val="single" w:sz="4" w:space="0" w:color="auto"/>
            </w:tcBorders>
          </w:tcPr>
          <w:p>
            <w:pPr>
              <w:tabs>
                <w:tab w:val="right" w:pos="4224"/>
                <w:tab w:val="right" w:pos="10772"/>
              </w:tabs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5165" w:type="dxa"/>
            <w:gridSpan w:val="2"/>
            <w:tcBorders>
              <w:top w:val="single" w:sz="4" w:space="0" w:color="auto"/>
            </w:tcBorders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Fakultät / Universitätseinrichtung / Forschungsvorhaben:</w:t>
            </w:r>
          </w:p>
        </w:tc>
        <w:tc>
          <w:tcPr>
            <w:tcW w:w="851" w:type="dxa"/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  <w:tcBorders>
              <w:top w:val="single" w:sz="4" w:space="0" w:color="auto"/>
            </w:tcBorders>
          </w:tcPr>
          <w:p>
            <w:pPr>
              <w:tabs>
                <w:tab w:val="right" w:pos="4224"/>
                <w:tab w:val="right" w:pos="4834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Ansprechperson, Telefon-Nr.:</w:t>
            </w:r>
          </w:p>
        </w:tc>
      </w:tr>
      <w:tr>
        <w:tc>
          <w:tcPr>
            <w:tcW w:w="5165" w:type="dxa"/>
            <w:gridSpan w:val="2"/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>
            <w:pPr>
              <w:tabs>
                <w:tab w:val="right" w:pos="4224"/>
                <w:tab w:val="right" w:pos="4851"/>
                <w:tab w:val="right" w:pos="10772"/>
              </w:tabs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ab/>
            </w: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</w:textInput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noProof/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>
            <w:pPr>
              <w:tabs>
                <w:tab w:val="right" w:pos="10772"/>
              </w:tabs>
              <w:rPr>
                <w:sz w:val="4"/>
                <w:szCs w:val="4"/>
              </w:rPr>
            </w:pPr>
          </w:p>
          <w:p>
            <w:pPr>
              <w:tabs>
                <w:tab w:val="right" w:pos="10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Zentrale Verwaltung</w:t>
            </w:r>
          </w:p>
          <w:p>
            <w:pPr>
              <w:tabs>
                <w:tab w:val="right" w:pos="10772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Personalabteilung VI 2. </w:t>
            </w:r>
            <w:r>
              <w:rPr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t> </w:t>
            </w:r>
            <w:r>
              <w:rPr>
                <w:sz w:val="20"/>
                <w:szCs w:val="20"/>
              </w:rPr>
              <w:fldChar w:fldCharType="end"/>
            </w:r>
          </w:p>
          <w:p>
            <w:pPr>
              <w:tabs>
                <w:tab w:val="right" w:pos="10772"/>
              </w:tabs>
              <w:rPr>
                <w:sz w:val="4"/>
                <w:szCs w:val="4"/>
              </w:rPr>
            </w:pPr>
          </w:p>
        </w:tc>
        <w:tc>
          <w:tcPr>
            <w:tcW w:w="1337" w:type="dxa"/>
            <w:tcBorders>
              <w:left w:val="single" w:sz="4" w:space="0" w:color="auto"/>
            </w:tcBorders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</w:p>
        </w:tc>
        <w:tc>
          <w:tcPr>
            <w:tcW w:w="2769" w:type="dxa"/>
          </w:tcPr>
          <w:p>
            <w:pPr>
              <w:tabs>
                <w:tab w:val="right" w:pos="3204"/>
                <w:tab w:val="right" w:pos="4224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1625" w:type="dxa"/>
            <w:tcBorders>
              <w:top w:val="single" w:sz="4" w:space="0" w:color="auto"/>
            </w:tcBorders>
          </w:tcPr>
          <w:p>
            <w:pPr>
              <w:tabs>
                <w:tab w:val="right" w:pos="1455"/>
                <w:tab w:val="right" w:pos="3204"/>
                <w:tab w:val="right" w:pos="4224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>Datum:</w:t>
            </w:r>
          </w:p>
        </w:tc>
      </w:tr>
    </w:tbl>
    <w:p>
      <w:pPr>
        <w:tabs>
          <w:tab w:val="left" w:pos="5387"/>
          <w:tab w:val="left" w:pos="6804"/>
          <w:tab w:val="right" w:pos="10772"/>
        </w:tabs>
        <w:spacing w:after="0"/>
        <w:rPr>
          <w:sz w:val="18"/>
          <w:szCs w:val="18"/>
        </w:rPr>
      </w:pPr>
    </w:p>
    <w:p>
      <w:pPr>
        <w:tabs>
          <w:tab w:val="left" w:pos="5387"/>
          <w:tab w:val="left" w:pos="6804"/>
          <w:tab w:val="right" w:pos="10772"/>
        </w:tabs>
        <w:spacing w:after="0"/>
        <w:rPr>
          <w:sz w:val="18"/>
          <w:szCs w:val="18"/>
        </w:rPr>
      </w:pPr>
    </w:p>
    <w:p>
      <w:pPr>
        <w:tabs>
          <w:tab w:val="left" w:pos="5387"/>
          <w:tab w:val="left" w:pos="6804"/>
          <w:tab w:val="right" w:pos="10772"/>
        </w:tabs>
        <w:spacing w:after="0"/>
        <w:rPr>
          <w:b/>
          <w:sz w:val="26"/>
          <w:szCs w:val="26"/>
        </w:rPr>
      </w:pPr>
      <w:r>
        <w:rPr>
          <w:sz w:val="18"/>
          <w:szCs w:val="18"/>
        </w:rPr>
        <w:t>Es wird vorgeschlagen, das bestehende Arbeitsverhältnis von</w:t>
      </w:r>
    </w:p>
    <w:tbl>
      <w:tblPr>
        <w:tblStyle w:val="Tabellenraster"/>
        <w:tblpPr w:leftFromText="141" w:rightFromText="141" w:vertAnchor="text" w:horzAnchor="margin" w:tblpY="114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67"/>
        <w:gridCol w:w="4089"/>
      </w:tblGrid>
      <w:tr>
        <w:tc>
          <w:tcPr>
            <w:tcW w:w="6407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>
            <w:pPr>
              <w:tabs>
                <w:tab w:val="left" w:pos="5387"/>
                <w:tab w:val="left" w:pos="6804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Name, Vorname: </w:t>
            </w:r>
            <w:r>
              <w:rPr>
                <w:b/>
                <w:sz w:val="26"/>
                <w:szCs w:val="26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b/>
                <w:sz w:val="26"/>
                <w:szCs w:val="26"/>
              </w:rPr>
              <w:instrText xml:space="preserve"> FORMTEXT </w:instrText>
            </w:r>
            <w:r>
              <w:rPr>
                <w:b/>
                <w:sz w:val="26"/>
                <w:szCs w:val="26"/>
              </w:rPr>
            </w:r>
            <w:r>
              <w:rPr>
                <w:b/>
                <w:sz w:val="26"/>
                <w:szCs w:val="26"/>
              </w:rPr>
              <w:fldChar w:fldCharType="separate"/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noProof/>
                <w:sz w:val="26"/>
                <w:szCs w:val="26"/>
              </w:rPr>
              <w:t> </w:t>
            </w:r>
            <w:r>
              <w:rPr>
                <w:b/>
                <w:sz w:val="26"/>
                <w:szCs w:val="26"/>
              </w:rPr>
              <w:fldChar w:fldCharType="end"/>
            </w:r>
            <w:bookmarkEnd w:id="0"/>
            <w:r>
              <w:rPr>
                <w:sz w:val="18"/>
                <w:szCs w:val="18"/>
              </w:rPr>
              <w:tab/>
            </w:r>
          </w:p>
        </w:tc>
        <w:tc>
          <w:tcPr>
            <w:tcW w:w="4115" w:type="dxa"/>
            <w:tcMar>
              <w:top w:w="57" w:type="dxa"/>
              <w:left w:w="28" w:type="dxa"/>
              <w:bottom w:w="57" w:type="dxa"/>
              <w:right w:w="28" w:type="dxa"/>
            </w:tcMar>
          </w:tcPr>
          <w:p>
            <w:pPr>
              <w:tabs>
                <w:tab w:val="right" w:pos="2098"/>
                <w:tab w:val="left" w:pos="2240"/>
                <w:tab w:val="right" w:pos="4059"/>
                <w:tab w:val="left" w:pos="5387"/>
                <w:tab w:val="left" w:pos="6804"/>
                <w:tab w:val="right" w:pos="10772"/>
              </w:tabs>
              <w:ind w:left="-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  <w:t xml:space="preserve">Geburtsdatum: </w:t>
            </w:r>
            <w:r>
              <w:rPr>
                <w:sz w:val="18"/>
                <w:szCs w:val="18"/>
              </w:rPr>
              <w:tab/>
            </w:r>
            <w:r>
              <w:rPr>
                <w:b/>
              </w:rPr>
              <w:fldChar w:fldCharType="begin">
                <w:ffData>
                  <w:name w:val="Geburstdatum"/>
                  <w:enabled/>
                  <w:calcOnExit w:val="0"/>
                  <w:textInput>
                    <w:type w:val="date"/>
                  </w:textInput>
                </w:ffData>
              </w:fldChar>
            </w:r>
            <w:bookmarkStart w:id="1" w:name="Geburstdatum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</w:tr>
    </w:tbl>
    <w:p>
      <w:pPr>
        <w:tabs>
          <w:tab w:val="left" w:pos="284"/>
          <w:tab w:val="left" w:pos="2410"/>
          <w:tab w:val="right" w:pos="3969"/>
          <w:tab w:val="left" w:pos="5387"/>
          <w:tab w:val="left" w:pos="6379"/>
          <w:tab w:val="left" w:pos="8364"/>
          <w:tab w:val="right" w:pos="10772"/>
        </w:tabs>
        <w:spacing w:before="240" w:after="120"/>
      </w:pPr>
      <w:r>
        <w:rPr>
          <w:b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1"/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2"/>
      <w:r>
        <w:rPr>
          <w:sz w:val="18"/>
          <w:szCs w:val="18"/>
        </w:rPr>
        <w:tab/>
      </w:r>
      <w:r>
        <w:rPr>
          <w:b/>
          <w:sz w:val="18"/>
          <w:szCs w:val="18"/>
        </w:rPr>
        <w:t>zu verlängern:</w:t>
      </w:r>
      <w:r>
        <w:rPr>
          <w:sz w:val="18"/>
          <w:szCs w:val="18"/>
        </w:rPr>
        <w:tab/>
        <w:t>Umfang:</w:t>
      </w:r>
      <w:r>
        <w:rPr>
          <w:sz w:val="18"/>
          <w:szCs w:val="18"/>
        </w:rPr>
        <w:tab/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bookmarkStart w:id="3" w:name="Text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</w:t>
      </w:r>
      <w:r>
        <w:rPr>
          <w:sz w:val="18"/>
          <w:szCs w:val="18"/>
        </w:rPr>
        <w:t>%</w:t>
      </w:r>
      <w:r>
        <w:rPr>
          <w:sz w:val="18"/>
          <w:szCs w:val="18"/>
        </w:rPr>
        <w:tab/>
        <w:t>Zeitraum:</w:t>
      </w:r>
      <w:r>
        <w:rPr>
          <w:sz w:val="18"/>
          <w:szCs w:val="18"/>
        </w:rPr>
        <w:tab/>
        <w:t xml:space="preserve">von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18"/>
          <w:szCs w:val="18"/>
        </w:rPr>
        <w:tab/>
        <w:t xml:space="preserve">bis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tabs>
          <w:tab w:val="left" w:pos="284"/>
          <w:tab w:val="left" w:pos="2410"/>
          <w:tab w:val="right" w:pos="3969"/>
          <w:tab w:val="left" w:pos="5387"/>
          <w:tab w:val="left" w:pos="6379"/>
          <w:tab w:val="left" w:pos="8364"/>
          <w:tab w:val="right" w:pos="10772"/>
        </w:tabs>
        <w:spacing w:before="240" w:after="120"/>
        <w:ind w:left="567" w:hanging="567"/>
        <w:rPr>
          <w:sz w:val="17"/>
          <w:szCs w:val="17"/>
        </w:rPr>
      </w:pPr>
      <w:r>
        <w:rPr>
          <w:sz w:val="18"/>
          <w:szCs w:val="18"/>
        </w:rPr>
        <w:t xml:space="preserve">     </w:t>
      </w:r>
      <w:r>
        <w:rPr>
          <w:sz w:val="18"/>
          <w:szCs w:val="18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bookmarkEnd w:id="4"/>
      <w:r>
        <w:rPr>
          <w:sz w:val="18"/>
          <w:szCs w:val="18"/>
        </w:rPr>
        <w:t xml:space="preserve">  </w:t>
      </w:r>
      <w:r>
        <w:rPr>
          <w:b/>
          <w:sz w:val="18"/>
          <w:szCs w:val="18"/>
        </w:rPr>
        <w:t>Exportkontrolle (Sanktionslistenprüfung, Embargoprüfung, Prüfung Proliferation und Dual-Use) nach dem Merkblatt Exportkontrolle, Hinweise für die Einstellung/den Aufenthalt von Personen an der Universität Tübingen (</w:t>
      </w:r>
      <w:hyperlink r:id="rId7" w:history="1">
        <w:r>
          <w:rPr>
            <w:rStyle w:val="Hyperlink"/>
            <w:b/>
            <w:sz w:val="18"/>
            <w:szCs w:val="18"/>
          </w:rPr>
          <w:t>https://uni-tuebingen.de/de/258056</w:t>
        </w:r>
      </w:hyperlink>
      <w:r>
        <w:rPr>
          <w:b/>
          <w:sz w:val="18"/>
          <w:szCs w:val="18"/>
        </w:rPr>
        <w:t>), ist erfolgt. Nach Prüfung ergeben sich keine diesbezüglichen Bedenken gegen die Weiterbeschäftigung (ohne Angaben ist eine Weiterbeschäftigung nicht möglich).</w:t>
      </w:r>
    </w:p>
    <w:bookmarkStart w:id="5" w:name="_GoBack"/>
    <w:p>
      <w:pPr>
        <w:tabs>
          <w:tab w:val="left" w:pos="284"/>
          <w:tab w:val="left" w:pos="2410"/>
          <w:tab w:val="right" w:pos="3969"/>
          <w:tab w:val="left" w:pos="5387"/>
          <w:tab w:val="left" w:pos="6379"/>
          <w:tab w:val="left" w:pos="8364"/>
          <w:tab w:val="right" w:pos="10772"/>
        </w:tabs>
        <w:spacing w:after="120"/>
        <w:rPr>
          <w:sz w:val="18"/>
          <w:szCs w:val="18"/>
        </w:rPr>
      </w:pPr>
      <w:r>
        <w:rPr>
          <w:b/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bookmarkEnd w:id="5"/>
      <w:r>
        <w:rPr>
          <w:b/>
          <w:sz w:val="18"/>
          <w:szCs w:val="18"/>
        </w:rPr>
        <w:tab/>
        <w:t>aufzustocken:</w:t>
      </w:r>
      <w:r>
        <w:rPr>
          <w:sz w:val="18"/>
          <w:szCs w:val="18"/>
        </w:rPr>
        <w:tab/>
        <w:t>Umfang:</w:t>
      </w:r>
      <w:r>
        <w:rPr>
          <w:sz w:val="18"/>
          <w:szCs w:val="18"/>
        </w:rPr>
        <w:tab/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18"/>
          <w:szCs w:val="18"/>
        </w:rPr>
        <w:t>%</w:t>
      </w:r>
      <w:r>
        <w:rPr>
          <w:sz w:val="18"/>
          <w:szCs w:val="18"/>
        </w:rPr>
        <w:tab/>
        <w:t>Zeitraum:</w:t>
      </w:r>
      <w:r>
        <w:rPr>
          <w:sz w:val="18"/>
          <w:szCs w:val="18"/>
        </w:rPr>
        <w:tab/>
        <w:t xml:space="preserve">von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18"/>
          <w:szCs w:val="18"/>
        </w:rPr>
        <w:tab/>
        <w:t xml:space="preserve">bis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tabs>
          <w:tab w:val="left" w:pos="284"/>
          <w:tab w:val="left" w:pos="2410"/>
          <w:tab w:val="right" w:pos="3969"/>
          <w:tab w:val="left" w:pos="5387"/>
          <w:tab w:val="left" w:pos="6379"/>
          <w:tab w:val="left" w:pos="8364"/>
          <w:tab w:val="right" w:pos="10772"/>
        </w:tabs>
        <w:spacing w:after="120"/>
      </w:pPr>
      <w:r>
        <w:rPr>
          <w:b/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8"/>
          <w:szCs w:val="18"/>
        </w:rPr>
        <w:instrText xml:space="preserve"> FORMCHECKBOX </w:instrText>
      </w:r>
      <w:r>
        <w:rPr>
          <w:b/>
          <w:sz w:val="18"/>
          <w:szCs w:val="18"/>
        </w:rPr>
      </w:r>
      <w:r>
        <w:rPr>
          <w:b/>
          <w:sz w:val="18"/>
          <w:szCs w:val="18"/>
        </w:rPr>
        <w:fldChar w:fldCharType="separate"/>
      </w:r>
      <w:r>
        <w:rPr>
          <w:b/>
          <w:sz w:val="18"/>
          <w:szCs w:val="18"/>
        </w:rPr>
        <w:fldChar w:fldCharType="end"/>
      </w:r>
      <w:r>
        <w:rPr>
          <w:b/>
          <w:sz w:val="18"/>
          <w:szCs w:val="18"/>
        </w:rPr>
        <w:t xml:space="preserve"> umzubuchen:</w:t>
      </w:r>
      <w:r>
        <w:rPr>
          <w:sz w:val="18"/>
          <w:szCs w:val="18"/>
        </w:rPr>
        <w:tab/>
        <w:t>Umfang:</w:t>
      </w:r>
      <w:r>
        <w:rPr>
          <w:sz w:val="18"/>
          <w:szCs w:val="18"/>
        </w:rPr>
        <w:tab/>
        <w:t xml:space="preserve"> </w:t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</w:t>
      </w:r>
      <w:r>
        <w:rPr>
          <w:sz w:val="18"/>
          <w:szCs w:val="18"/>
        </w:rPr>
        <w:t>%</w:t>
      </w:r>
      <w:r>
        <w:rPr>
          <w:sz w:val="18"/>
          <w:szCs w:val="18"/>
        </w:rPr>
        <w:tab/>
        <w:t>Zeitraum:</w:t>
      </w:r>
      <w:r>
        <w:rPr>
          <w:sz w:val="18"/>
          <w:szCs w:val="18"/>
        </w:rPr>
        <w:tab/>
        <w:t xml:space="preserve">von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18"/>
          <w:szCs w:val="18"/>
        </w:rPr>
        <w:tab/>
        <w:t xml:space="preserve">bis </w:t>
      </w:r>
      <w:r>
        <w:fldChar w:fldCharType="begin">
          <w:ffData>
            <w:name w:val=""/>
            <w:enabled/>
            <w:calcOnExit w:val="0"/>
            <w:textInput>
              <w:type w:val="date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sz w:val="18"/>
          <w:szCs w:val="18"/>
        </w:rPr>
      </w:pPr>
    </w:p>
    <w:p>
      <w:pPr>
        <w:pStyle w:val="Listenabsatz"/>
        <w:numPr>
          <w:ilvl w:val="0"/>
          <w:numId w:val="2"/>
        </w:num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Die beantragte Änderung des Arbeitsverhältnisses soll wie folgt finanziert werden:</w:t>
      </w: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Finanzierung unverändert</w:t>
      </w:r>
    </w:p>
    <w:p>
      <w:pPr>
        <w:tabs>
          <w:tab w:val="left" w:pos="284"/>
          <w:tab w:val="left" w:pos="2410"/>
          <w:tab w:val="left" w:pos="2977"/>
          <w:tab w:val="left" w:pos="3544"/>
          <w:tab w:val="left" w:pos="4395"/>
          <w:tab w:val="left" w:pos="5103"/>
          <w:tab w:val="right" w:pos="5954"/>
          <w:tab w:val="left" w:pos="6237"/>
          <w:tab w:val="left" w:pos="7797"/>
          <w:tab w:val="right" w:pos="9356"/>
          <w:tab w:val="right" w:pos="10772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Finanzierung aus Planstelle(n</w:t>
      </w:r>
      <w:proofErr w:type="gramStart"/>
      <w:r>
        <w:rPr>
          <w:sz w:val="18"/>
          <w:szCs w:val="18"/>
        </w:rPr>
        <w:t>):*</w:t>
      </w:r>
      <w:proofErr w:type="gramEnd"/>
      <w:r>
        <w:rPr>
          <w:sz w:val="18"/>
          <w:szCs w:val="18"/>
        </w:rPr>
        <w:tab/>
        <w:t xml:space="preserve">(1) Nr.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18"/>
          <w:szCs w:val="18"/>
        </w:rPr>
        <w:tab/>
        <w:t>Umfang: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18"/>
          <w:szCs w:val="18"/>
        </w:rPr>
        <w:t xml:space="preserve"> %</w:t>
      </w:r>
      <w:r>
        <w:rPr>
          <w:sz w:val="18"/>
          <w:szCs w:val="18"/>
        </w:rPr>
        <w:tab/>
        <w:t xml:space="preserve">(2) Nr.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r>
        <w:rPr>
          <w:sz w:val="18"/>
          <w:szCs w:val="18"/>
        </w:rPr>
        <w:tab/>
        <w:t>Umfang:</w:t>
      </w:r>
      <w:r>
        <w:rPr>
          <w:sz w:val="18"/>
          <w:szCs w:val="18"/>
        </w:rPr>
        <w:tab/>
      </w:r>
      <w:r>
        <w:fldChar w:fldCharType="begin">
          <w:ffData>
            <w:name w:val="Text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rPr>
          <w:sz w:val="18"/>
          <w:szCs w:val="18"/>
        </w:rPr>
        <w:t xml:space="preserve"> %</w:t>
      </w:r>
    </w:p>
    <w:tbl>
      <w:tblPr>
        <w:tblStyle w:val="Tabellenraster"/>
        <w:tblW w:w="0" w:type="auto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8"/>
        <w:gridCol w:w="2597"/>
        <w:gridCol w:w="2568"/>
        <w:gridCol w:w="2651"/>
      </w:tblGrid>
      <w:tr>
        <w:trPr>
          <w:trHeight w:val="113"/>
        </w:trPr>
        <w:tc>
          <w:tcPr>
            <w:tcW w:w="10516" w:type="dxa"/>
            <w:gridSpan w:val="4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Pflichtangaben!</w:t>
            </w:r>
            <w:r>
              <w:rPr>
                <w:sz w:val="14"/>
                <w:szCs w:val="14"/>
              </w:rPr>
              <w:t xml:space="preserve"> Kostenstelle, Fonds und Dienststellenschlüssel müssen angegeben werden:</w:t>
            </w:r>
          </w:p>
        </w:tc>
      </w:tr>
      <w:tr>
        <w:trPr>
          <w:trHeight w:val="340"/>
        </w:trPr>
        <w:tc>
          <w:tcPr>
            <w:tcW w:w="2396" w:type="dxa"/>
            <w:tcBorders>
              <w:left w:val="single" w:sz="8" w:space="0" w:color="auto"/>
              <w:bottom w:val="dashSmallGap" w:sz="4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5" w:type="dxa"/>
            <w:tcBorders>
              <w:bottom w:val="dashSmallGap" w:sz="4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700" w:type="dxa"/>
            <w:tcBorders>
              <w:bottom w:val="dashSmallGap" w:sz="4" w:space="0" w:color="auto"/>
            </w:tcBorders>
            <w:shd w:val="diagStripe" w:color="auto" w:fill="auto"/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6"/>
                <w:szCs w:val="16"/>
              </w:rPr>
            </w:pPr>
          </w:p>
        </w:tc>
        <w:tc>
          <w:tcPr>
            <w:tcW w:w="2715" w:type="dxa"/>
            <w:tcBorders>
              <w:bottom w:val="dashSmallGap" w:sz="4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</w:pPr>
            <w: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>
        <w:tc>
          <w:tcPr>
            <w:tcW w:w="2396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Kostenstelle (7-stellig)</w:t>
            </w:r>
          </w:p>
        </w:tc>
        <w:tc>
          <w:tcPr>
            <w:tcW w:w="2705" w:type="dxa"/>
            <w:tcBorders>
              <w:top w:val="dashSmallGap" w:sz="4" w:space="0" w:color="auto"/>
              <w:bottom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Fonds (4-stellig)</w:t>
            </w:r>
          </w:p>
        </w:tc>
        <w:tc>
          <w:tcPr>
            <w:tcW w:w="2700" w:type="dxa"/>
            <w:tcBorders>
              <w:top w:val="dashSmallGap" w:sz="4" w:space="0" w:color="auto"/>
              <w:bottom w:val="single" w:sz="8" w:space="0" w:color="auto"/>
            </w:tcBorders>
            <w:shd w:val="diagStripe" w:color="auto" w:fill="auto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</w:p>
        </w:tc>
        <w:tc>
          <w:tcPr>
            <w:tcW w:w="2715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Dienststellenschlüssel (8-Stellig)</w:t>
            </w:r>
          </w:p>
        </w:tc>
      </w:tr>
    </w:tbl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0"/>
        <w:rPr>
          <w:sz w:val="18"/>
          <w:szCs w:val="18"/>
        </w:rPr>
      </w:pP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Finanzierung aus Drittmitteln / </w:t>
      </w:r>
      <w:proofErr w:type="gramStart"/>
      <w:r>
        <w:rPr>
          <w:sz w:val="18"/>
          <w:szCs w:val="18"/>
        </w:rPr>
        <w:t>Haushaltsmitteln:*</w:t>
      </w:r>
      <w:proofErr w:type="gramEnd"/>
    </w:p>
    <w:tbl>
      <w:tblPr>
        <w:tblStyle w:val="Tabellenraster"/>
        <w:tblW w:w="0" w:type="auto"/>
        <w:tblInd w:w="312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310"/>
        <w:gridCol w:w="2586"/>
        <w:gridCol w:w="2594"/>
        <w:gridCol w:w="2644"/>
      </w:tblGrid>
      <w:tr>
        <w:trPr>
          <w:trHeight w:val="113"/>
        </w:trPr>
        <w:tc>
          <w:tcPr>
            <w:tcW w:w="1021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Pflichtangaben!</w:t>
            </w:r>
            <w:r>
              <w:rPr>
                <w:sz w:val="14"/>
                <w:szCs w:val="14"/>
              </w:rPr>
              <w:t xml:space="preserve"> Kostenstelle, Fonds, ggf. PSP-Element und Dienststellenschlüssel müssen angegeben werden:</w:t>
            </w:r>
          </w:p>
        </w:tc>
      </w:tr>
      <w:tr>
        <w:trPr>
          <w:trHeight w:val="340"/>
        </w:trPr>
        <w:tc>
          <w:tcPr>
            <w:tcW w:w="2327" w:type="dxa"/>
            <w:tcBorders>
              <w:left w:val="single" w:sz="8" w:space="0" w:color="auto"/>
              <w:bottom w:val="nil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09" w:type="dxa"/>
            <w:tcBorders>
              <w:bottom w:val="nil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16" w:type="dxa"/>
            <w:tcBorders>
              <w:bottom w:val="nil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58" w:type="dxa"/>
            <w:tcBorders>
              <w:bottom w:val="nil"/>
              <w:right w:val="single" w:sz="8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>
        <w:trPr>
          <w:trHeight w:val="340"/>
        </w:trPr>
        <w:tc>
          <w:tcPr>
            <w:tcW w:w="2327" w:type="dxa"/>
            <w:tcBorders>
              <w:top w:val="nil"/>
              <w:left w:val="single" w:sz="8" w:space="0" w:color="auto"/>
              <w:bottom w:val="dashSmallGap" w:sz="4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09" w:type="dxa"/>
            <w:tcBorders>
              <w:top w:val="nil"/>
              <w:bottom w:val="dashSmallGap" w:sz="4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16" w:type="dxa"/>
            <w:tcBorders>
              <w:top w:val="nil"/>
              <w:bottom w:val="dashSmallGap" w:sz="4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  <w:tc>
          <w:tcPr>
            <w:tcW w:w="2658" w:type="dxa"/>
            <w:tcBorders>
              <w:top w:val="nil"/>
              <w:bottom w:val="dashSmallGap" w:sz="4" w:space="0" w:color="auto"/>
              <w:right w:val="single" w:sz="8" w:space="0" w:color="auto"/>
            </w:tcBorders>
            <w:vAlign w:val="center"/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noProof/>
              </w:rPr>
            </w:pPr>
            <w:r>
              <w:rPr>
                <w:noProof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</w:p>
        </w:tc>
      </w:tr>
      <w:tr>
        <w:tc>
          <w:tcPr>
            <w:tcW w:w="232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Kostenstelle (7-stellig)</w:t>
            </w:r>
          </w:p>
        </w:tc>
        <w:tc>
          <w:tcPr>
            <w:tcW w:w="2609" w:type="dxa"/>
            <w:tcBorders>
              <w:top w:val="dashSmallGap" w:sz="4" w:space="0" w:color="auto"/>
              <w:bottom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Fonds (4-stellig)</w:t>
            </w:r>
          </w:p>
        </w:tc>
        <w:tc>
          <w:tcPr>
            <w:tcW w:w="2616" w:type="dxa"/>
            <w:tcBorders>
              <w:top w:val="dashSmallGap" w:sz="4" w:space="0" w:color="auto"/>
              <w:bottom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PSP-Element (10-stellig)</w:t>
            </w:r>
          </w:p>
        </w:tc>
        <w:tc>
          <w:tcPr>
            <w:tcW w:w="2658" w:type="dxa"/>
            <w:tcBorders>
              <w:top w:val="dashSmallGap" w:sz="4" w:space="0" w:color="auto"/>
              <w:bottom w:val="single" w:sz="8" w:space="0" w:color="auto"/>
              <w:right w:val="single" w:sz="8" w:space="0" w:color="auto"/>
            </w:tcBorders>
          </w:tcPr>
          <w:p>
            <w:pPr>
              <w:tabs>
                <w:tab w:val="left" w:pos="284"/>
                <w:tab w:val="left" w:pos="2410"/>
                <w:tab w:val="left" w:pos="2977"/>
                <w:tab w:val="left" w:pos="3969"/>
                <w:tab w:val="left" w:pos="4395"/>
                <w:tab w:val="left" w:pos="6237"/>
                <w:tab w:val="left" w:pos="7797"/>
                <w:tab w:val="right" w:pos="10772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Dienststellenschlüssel (8-Stellig)</w:t>
            </w:r>
          </w:p>
        </w:tc>
      </w:tr>
    </w:tbl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0" w:line="240" w:lineRule="auto"/>
        <w:rPr>
          <w:sz w:val="14"/>
          <w:szCs w:val="14"/>
        </w:rPr>
      </w:pP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0" w:line="240" w:lineRule="auto"/>
        <w:rPr>
          <w:sz w:val="14"/>
          <w:szCs w:val="14"/>
        </w:rPr>
      </w:pPr>
      <w:r>
        <w:rPr>
          <w:sz w:val="14"/>
          <w:szCs w:val="14"/>
        </w:rPr>
        <w:tab/>
        <w:t>* Zusätzliche Erläuterungen zur Finanzierung können ggf. auf einem gesonderten Blatt abgebildet werden.</w:t>
      </w: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before="240" w:after="0"/>
        <w:rPr>
          <w:sz w:val="10"/>
          <w:szCs w:val="10"/>
        </w:rPr>
      </w:pPr>
    </w:p>
    <w:p>
      <w:pPr>
        <w:pStyle w:val="Listenabsatz"/>
        <w:numPr>
          <w:ilvl w:val="0"/>
          <w:numId w:val="2"/>
        </w:num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Angaben zur Befristung des Arbeitsverhältnisses:</w:t>
      </w: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Befristung aufgrund der Vertretung von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bookmarkStart w:id="6" w:name="Text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 xml:space="preserve">Befristungsgrund (bei wissenschaftsunterstützendem Personal): </w:t>
      </w:r>
      <w:r>
        <w:fldChar w:fldCharType="begin">
          <w:ffData>
            <w:name w:val="Text3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Befristungsgrund nach WissZeitVG (Anlage zum Einstellungs-/Weiterbeschäftigungsantrag ist beizufügen)</w:t>
      </w:r>
    </w:p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sz w:val="10"/>
          <w:szCs w:val="10"/>
        </w:rPr>
      </w:pPr>
    </w:p>
    <w:p>
      <w:pPr>
        <w:pStyle w:val="Listenabsatz"/>
        <w:numPr>
          <w:ilvl w:val="0"/>
          <w:numId w:val="2"/>
        </w:num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120"/>
        <w:rPr>
          <w:b/>
          <w:sz w:val="18"/>
          <w:szCs w:val="18"/>
        </w:rPr>
      </w:pPr>
      <w:r>
        <w:rPr>
          <w:b/>
          <w:sz w:val="18"/>
          <w:szCs w:val="18"/>
        </w:rPr>
        <w:t>Bleiben die bisherigen Tätigkeiten unverändert?</w:t>
      </w:r>
    </w:p>
    <w:p>
      <w:pPr>
        <w:tabs>
          <w:tab w:val="left" w:pos="284"/>
          <w:tab w:val="right" w:pos="10772"/>
        </w:tabs>
        <w:spacing w:after="12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ja</w:t>
      </w:r>
      <w:r>
        <w:rPr>
          <w:sz w:val="18"/>
          <w:szCs w:val="18"/>
        </w:rPr>
        <w:tab/>
      </w:r>
    </w:p>
    <w:p>
      <w:pPr>
        <w:tabs>
          <w:tab w:val="left" w:pos="284"/>
          <w:tab w:val="right" w:pos="10772"/>
        </w:tabs>
        <w:spacing w:after="0"/>
        <w:rPr>
          <w:sz w:val="18"/>
          <w:szCs w:val="18"/>
        </w:rPr>
      </w:pPr>
      <w:r>
        <w:rPr>
          <w:sz w:val="18"/>
          <w:szCs w:val="18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18"/>
          <w:szCs w:val="18"/>
        </w:rPr>
        <w:instrText xml:space="preserve"> FORMCHECKBOX </w:instrText>
      </w:r>
      <w:r>
        <w:rPr>
          <w:sz w:val="18"/>
          <w:szCs w:val="18"/>
        </w:rPr>
      </w:r>
      <w:r>
        <w:rPr>
          <w:sz w:val="18"/>
          <w:szCs w:val="18"/>
        </w:rPr>
        <w:fldChar w:fldCharType="separate"/>
      </w:r>
      <w:r>
        <w:rPr>
          <w:sz w:val="18"/>
          <w:szCs w:val="18"/>
        </w:rPr>
        <w:fldChar w:fldCharType="end"/>
      </w:r>
      <w:r>
        <w:rPr>
          <w:sz w:val="18"/>
          <w:szCs w:val="18"/>
        </w:rPr>
        <w:tab/>
        <w:t>nein, in diesem Fall sind ein neuer TDBA-Vordruck und ggf. bei Finanzierung aus Planstellen oder Haushaltsmitteln eine</w:t>
      </w:r>
    </w:p>
    <w:p>
      <w:pPr>
        <w:tabs>
          <w:tab w:val="left" w:pos="284"/>
          <w:tab w:val="right" w:pos="10772"/>
        </w:tabs>
        <w:spacing w:after="480"/>
        <w:rPr>
          <w:sz w:val="18"/>
          <w:szCs w:val="18"/>
        </w:rPr>
      </w:pPr>
      <w:r>
        <w:rPr>
          <w:sz w:val="18"/>
          <w:szCs w:val="18"/>
        </w:rPr>
        <w:tab/>
        <w:t>Dienstaufgabenbeschreibung vorzulegen.</w:t>
      </w:r>
    </w:p>
    <w:tbl>
      <w:tblPr>
        <w:tblStyle w:val="Tabellenraster"/>
        <w:tblW w:w="0" w:type="auto"/>
        <w:tblInd w:w="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9"/>
        <w:gridCol w:w="3554"/>
        <w:gridCol w:w="1137"/>
        <w:gridCol w:w="3189"/>
      </w:tblGrid>
      <w:tr>
        <w:trPr>
          <w:trHeight w:val="223"/>
        </w:trPr>
        <w:tc>
          <w:tcPr>
            <w:tcW w:w="2559" w:type="dxa"/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Leiter/in der Einrichtung: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>
            <w:pPr>
              <w:tabs>
                <w:tab w:val="right" w:pos="1077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7" w:type="dxa"/>
          </w:tcPr>
          <w:p>
            <w:pPr>
              <w:tabs>
                <w:tab w:val="right" w:pos="4224"/>
                <w:tab w:val="right" w:pos="1077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>
            <w:pPr>
              <w:tabs>
                <w:tab w:val="right" w:pos="4224"/>
                <w:tab w:val="right" w:pos="10772"/>
              </w:tabs>
              <w:rPr>
                <w:b/>
                <w:sz w:val="20"/>
                <w:szCs w:val="20"/>
              </w:rPr>
            </w:pPr>
          </w:p>
        </w:tc>
      </w:tr>
      <w:tr>
        <w:trPr>
          <w:trHeight w:val="190"/>
        </w:trPr>
        <w:tc>
          <w:tcPr>
            <w:tcW w:w="2559" w:type="dxa"/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Vorname:</w:t>
            </w:r>
          </w:p>
        </w:tc>
        <w:tc>
          <w:tcPr>
            <w:tcW w:w="1137" w:type="dxa"/>
          </w:tcPr>
          <w:p>
            <w:pPr>
              <w:tabs>
                <w:tab w:val="right" w:pos="4224"/>
                <w:tab w:val="right" w:pos="4834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3189" w:type="dxa"/>
            <w:tcBorders>
              <w:top w:val="single" w:sz="4" w:space="0" w:color="auto"/>
            </w:tcBorders>
          </w:tcPr>
          <w:p>
            <w:pPr>
              <w:tabs>
                <w:tab w:val="right" w:pos="4224"/>
                <w:tab w:val="right" w:pos="4834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Unterschrift:</w:t>
            </w:r>
          </w:p>
        </w:tc>
      </w:tr>
      <w:tr>
        <w:trPr>
          <w:trHeight w:val="248"/>
        </w:trPr>
        <w:tc>
          <w:tcPr>
            <w:tcW w:w="2559" w:type="dxa"/>
            <w:vMerge w:val="restart"/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Dekan/in der Fakultät:</w:t>
            </w:r>
          </w:p>
          <w:p>
            <w:pPr>
              <w:tabs>
                <w:tab w:val="right" w:pos="1077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bei einer Finanzierung aus</w:t>
            </w:r>
          </w:p>
          <w:p>
            <w:pPr>
              <w:tabs>
                <w:tab w:val="right" w:pos="10772"/>
              </w:tabs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Planstellen oder Haushaltsmitteln</w:t>
            </w:r>
          </w:p>
        </w:tc>
        <w:tc>
          <w:tcPr>
            <w:tcW w:w="3554" w:type="dxa"/>
            <w:tcBorders>
              <w:bottom w:val="single" w:sz="4" w:space="0" w:color="auto"/>
            </w:tcBorders>
          </w:tcPr>
          <w:p>
            <w:pPr>
              <w:tabs>
                <w:tab w:val="right" w:pos="10772"/>
              </w:tabs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7" w:type="dxa"/>
          </w:tcPr>
          <w:p>
            <w:pPr>
              <w:tabs>
                <w:tab w:val="right" w:pos="4224"/>
                <w:tab w:val="right" w:pos="4851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</w:tc>
        <w:tc>
          <w:tcPr>
            <w:tcW w:w="3189" w:type="dxa"/>
            <w:tcBorders>
              <w:bottom w:val="single" w:sz="4" w:space="0" w:color="auto"/>
            </w:tcBorders>
          </w:tcPr>
          <w:p>
            <w:pPr>
              <w:tabs>
                <w:tab w:val="right" w:pos="4224"/>
                <w:tab w:val="right" w:pos="4851"/>
                <w:tab w:val="right" w:pos="10772"/>
              </w:tabs>
              <w:rPr>
                <w:sz w:val="18"/>
                <w:szCs w:val="18"/>
              </w:rPr>
            </w:pPr>
          </w:p>
        </w:tc>
      </w:tr>
      <w:tr>
        <w:trPr>
          <w:trHeight w:val="129"/>
        </w:trPr>
        <w:tc>
          <w:tcPr>
            <w:tcW w:w="2559" w:type="dxa"/>
            <w:vMerge/>
          </w:tcPr>
          <w:p>
            <w:pPr>
              <w:tabs>
                <w:tab w:val="right" w:pos="10772"/>
              </w:tabs>
              <w:rPr>
                <w:sz w:val="10"/>
                <w:szCs w:val="10"/>
              </w:rPr>
            </w:pPr>
          </w:p>
        </w:tc>
        <w:tc>
          <w:tcPr>
            <w:tcW w:w="3554" w:type="dxa"/>
            <w:tcBorders>
              <w:top w:val="single" w:sz="4" w:space="0" w:color="auto"/>
            </w:tcBorders>
          </w:tcPr>
          <w:p>
            <w:pPr>
              <w:tabs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Name, Vorname:</w:t>
            </w:r>
          </w:p>
        </w:tc>
        <w:tc>
          <w:tcPr>
            <w:tcW w:w="1137" w:type="dxa"/>
          </w:tcPr>
          <w:p>
            <w:pPr>
              <w:tabs>
                <w:tab w:val="right" w:pos="3204"/>
                <w:tab w:val="right" w:pos="4224"/>
                <w:tab w:val="right" w:pos="10772"/>
              </w:tabs>
              <w:rPr>
                <w:sz w:val="18"/>
                <w:szCs w:val="18"/>
              </w:rPr>
            </w:pPr>
          </w:p>
        </w:tc>
        <w:tc>
          <w:tcPr>
            <w:tcW w:w="3189" w:type="dxa"/>
            <w:tcBorders>
              <w:top w:val="single" w:sz="4" w:space="0" w:color="auto"/>
            </w:tcBorders>
          </w:tcPr>
          <w:p>
            <w:pPr>
              <w:tabs>
                <w:tab w:val="right" w:pos="3204"/>
                <w:tab w:val="right" w:pos="4224"/>
                <w:tab w:val="right" w:pos="10772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Unterschrift:</w:t>
            </w:r>
          </w:p>
        </w:tc>
      </w:tr>
    </w:tbl>
    <w:p>
      <w:pPr>
        <w:tabs>
          <w:tab w:val="left" w:pos="284"/>
          <w:tab w:val="left" w:pos="2410"/>
          <w:tab w:val="left" w:pos="5387"/>
          <w:tab w:val="left" w:pos="6804"/>
          <w:tab w:val="left" w:pos="8222"/>
          <w:tab w:val="right" w:pos="10772"/>
        </w:tabs>
        <w:spacing w:after="0" w:line="240" w:lineRule="auto"/>
        <w:rPr>
          <w:sz w:val="14"/>
          <w:szCs w:val="14"/>
        </w:rPr>
      </w:pPr>
    </w:p>
    <w:sectPr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720" w:right="720" w:bottom="720" w:left="720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  <w:pBdr>
        <w:top w:val="single" w:sz="4" w:space="1" w:color="auto"/>
      </w:pBdr>
      <w:tabs>
        <w:tab w:val="clear" w:pos="4536"/>
        <w:tab w:val="clear" w:pos="9072"/>
        <w:tab w:val="right" w:pos="10490"/>
      </w:tabs>
      <w:ind w:right="-24"/>
      <w:rPr>
        <w:sz w:val="14"/>
        <w:szCs w:val="14"/>
      </w:rPr>
    </w:pPr>
    <w:r>
      <w:rPr>
        <w:sz w:val="14"/>
        <w:szCs w:val="14"/>
      </w:rPr>
      <w:t>VI 2.3</w:t>
    </w:r>
    <w:r>
      <w:rPr>
        <w:sz w:val="14"/>
        <w:szCs w:val="14"/>
      </w:rPr>
      <w:tab/>
      <w:t>Stand: 22.07.2024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  <w:pBdr>
        <w:bottom w:val="single" w:sz="4" w:space="1" w:color="auto"/>
      </w:pBdr>
      <w:ind w:right="-24"/>
      <w:rPr>
        <w:b/>
        <w:sz w:val="20"/>
        <w:szCs w:val="20"/>
      </w:rPr>
    </w:pPr>
    <w:r>
      <w:rPr>
        <w:b/>
        <w:sz w:val="20"/>
        <w:szCs w:val="20"/>
      </w:rPr>
      <w:t>Antrag auf Weiterbeschäftigung, Umbuchung oder Aufstockung eines Arbeitsvertrages</w:t>
    </w:r>
  </w:p>
  <w:p>
    <w:pPr>
      <w:pStyle w:val="Kopfzeile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1543DD"/>
    <w:multiLevelType w:val="hybridMultilevel"/>
    <w:tmpl w:val="B8F896C6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CB9565D"/>
    <w:multiLevelType w:val="hybridMultilevel"/>
    <w:tmpl w:val="E74CDAE8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ocumentProtection w:edit="forms" w:enforcement="1" w:spinCount="100000" w:hashValue="5FUCJOt6Pc9bDwJyujyx2biGREiAAZL5lwMUiLN2aY+RWycZSFUfznlhvbVrue9PodaWoixhWy+eHMCvfseXnQ==" w:saltValue="yZI6Yb1Pw68Aq72WXkxyZw==" w:algorithmName="SHA-51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A7DB1C-992F-4F1F-AB08-4347733C5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Arial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uni-tuebingen.de/de/258056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Universität Tübingen</Company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Zina Will</dc:creator>
  <cp:lastModifiedBy>Lucinda Engl</cp:lastModifiedBy>
  <cp:revision>8</cp:revision>
  <cp:lastPrinted>2024-05-08T12:12:00Z</cp:lastPrinted>
  <dcterms:created xsi:type="dcterms:W3CDTF">2024-05-08T12:11:00Z</dcterms:created>
  <dcterms:modified xsi:type="dcterms:W3CDTF">2024-07-23T10:49:00Z</dcterms:modified>
</cp:coreProperties>
</file>