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594B" w14:textId="17E1A2D4" w:rsidR="004A4F53" w:rsidRPr="00DE1E0D" w:rsidRDefault="00A33326">
      <w:pPr>
        <w:spacing w:after="80"/>
        <w:rPr>
          <w:rFonts w:ascii="Arial" w:hAnsi="Arial" w:cs="Arial"/>
          <w:sz w:val="24"/>
          <w:szCs w:val="24"/>
          <w:lang w:val="en-US"/>
        </w:rPr>
      </w:pPr>
      <w:bookmarkStart w:id="0" w:name="_Hlk500185659"/>
      <w:r w:rsidRPr="00240CA8">
        <w:rPr>
          <w:rFonts w:ascii="Arial" w:hAnsi="Arial" w:cs="Arial"/>
          <w:sz w:val="28"/>
          <w:szCs w:val="28"/>
          <w:u w:val="single"/>
          <w:lang w:val="en-US"/>
        </w:rPr>
        <w:t>Evaluation Criteria</w:t>
      </w:r>
      <w:r>
        <w:rPr>
          <w:rFonts w:ascii="Arial" w:hAnsi="Arial" w:cs="Arial"/>
          <w:sz w:val="28"/>
          <w:szCs w:val="28"/>
          <w:u w:val="single"/>
          <w:lang w:val="en-US"/>
        </w:rPr>
        <w:t xml:space="preserve"> </w:t>
      </w:r>
      <w:r w:rsidR="009621DF">
        <w:rPr>
          <w:rFonts w:ascii="Arial" w:hAnsi="Arial" w:cs="Arial"/>
          <w:sz w:val="28"/>
          <w:szCs w:val="28"/>
          <w:u w:val="single"/>
          <w:lang w:val="en-US"/>
        </w:rPr>
        <w:t>W1</w:t>
      </w:r>
      <w:r w:rsidR="003A277B">
        <w:rPr>
          <w:rFonts w:ascii="Arial" w:hAnsi="Arial" w:cs="Arial"/>
          <w:sz w:val="28"/>
          <w:szCs w:val="28"/>
          <w:u w:val="single"/>
          <w:lang w:val="en-US"/>
        </w:rPr>
        <w:t>TT</w:t>
      </w:r>
      <w:r w:rsidRPr="00240CA8">
        <w:rPr>
          <w:rFonts w:ascii="Arial" w:hAnsi="Arial" w:cs="Arial"/>
          <w:sz w:val="28"/>
          <w:szCs w:val="28"/>
          <w:u w:val="single"/>
          <w:lang w:val="en-US"/>
        </w:rPr>
        <w:t xml:space="preserve"> (Faculty of Science)</w:t>
      </w:r>
      <w:r w:rsidRPr="00CF0C25">
        <w:rPr>
          <w:rFonts w:ascii="Arial" w:hAnsi="Arial" w:cs="Arial"/>
          <w:sz w:val="24"/>
          <w:szCs w:val="24"/>
          <w:lang w:val="en-US"/>
        </w:rPr>
        <w:t>:</w:t>
      </w:r>
      <w:r w:rsidR="00DE1E0D">
        <w:rPr>
          <w:rFonts w:ascii="Arial" w:hAnsi="Arial" w:cs="Arial"/>
          <w:sz w:val="24"/>
          <w:szCs w:val="24"/>
          <w:lang w:val="en-US"/>
        </w:rPr>
        <w:t xml:space="preserve"> </w:t>
      </w:r>
      <w:proofErr w:type="spellStart"/>
      <w:r w:rsidR="00C43C38" w:rsidRPr="00072159">
        <w:rPr>
          <w:rFonts w:ascii="Arial" w:hAnsi="Arial" w:cs="Arial"/>
          <w:i/>
          <w:sz w:val="28"/>
          <w:szCs w:val="28"/>
          <w:lang w:val="en-US"/>
        </w:rPr>
        <w:t>Organische</w:t>
      </w:r>
      <w:proofErr w:type="spellEnd"/>
      <w:r w:rsidR="00C43C38" w:rsidRPr="00072159">
        <w:rPr>
          <w:rFonts w:ascii="Arial" w:hAnsi="Arial" w:cs="Arial"/>
          <w:i/>
          <w:sz w:val="28"/>
          <w:szCs w:val="28"/>
          <w:lang w:val="en-US"/>
        </w:rPr>
        <w:t xml:space="preserve"> Chemie</w:t>
      </w:r>
    </w:p>
    <w:p w14:paraId="19B879F3" w14:textId="77777777" w:rsidR="004A4F53" w:rsidRPr="009B5D81" w:rsidRDefault="004A4F53" w:rsidP="009B5D81">
      <w:pPr>
        <w:spacing w:after="0"/>
        <w:rPr>
          <w:rFonts w:ascii="Arial" w:hAnsi="Arial" w:cs="Arial"/>
          <w:b/>
          <w:sz w:val="18"/>
          <w:szCs w:val="18"/>
          <w:lang w:val="en-US"/>
        </w:rPr>
      </w:pPr>
    </w:p>
    <w:p w14:paraId="552B21BD" w14:textId="77777777" w:rsidR="004A4F53" w:rsidRPr="00E35B4F" w:rsidRDefault="00807B7B">
      <w:pPr>
        <w:spacing w:after="80"/>
        <w:rPr>
          <w:rFonts w:ascii="Arial" w:hAnsi="Arial" w:cs="Arial"/>
          <w:b/>
          <w:lang w:val="en-US"/>
        </w:rPr>
      </w:pPr>
      <w:r w:rsidRPr="00E35B4F">
        <w:rPr>
          <w:rFonts w:ascii="Arial" w:hAnsi="Arial" w:cs="Arial"/>
          <w:b/>
          <w:lang w:val="en-US"/>
        </w:rPr>
        <w:t xml:space="preserve">1) </w:t>
      </w:r>
      <w:r w:rsidR="00A33326">
        <w:rPr>
          <w:rFonts w:ascii="Arial" w:hAnsi="Arial" w:cs="Arial"/>
          <w:b/>
          <w:lang w:val="en-US"/>
        </w:rPr>
        <w:t>Research a</w:t>
      </w:r>
      <w:r w:rsidR="00A33326" w:rsidRPr="00240CA8">
        <w:rPr>
          <w:rFonts w:ascii="Arial" w:hAnsi="Arial" w:cs="Arial"/>
          <w:b/>
          <w:lang w:val="en-US"/>
        </w:rPr>
        <w:t>chievements</w:t>
      </w:r>
    </w:p>
    <w:p w14:paraId="72BA2DEB" w14:textId="24B23896" w:rsidR="004A4F53" w:rsidRPr="00AE591F" w:rsidRDefault="00E35B4F">
      <w:pPr>
        <w:spacing w:after="80"/>
        <w:ind w:left="708"/>
        <w:rPr>
          <w:rFonts w:ascii="Arial" w:hAnsi="Arial" w:cs="Arial"/>
          <w:sz w:val="18"/>
          <w:szCs w:val="18"/>
          <w:lang w:val="en-US"/>
        </w:rPr>
      </w:pPr>
      <w:r w:rsidRPr="00AE591F">
        <w:rPr>
          <w:rFonts w:ascii="Arial" w:hAnsi="Arial" w:cs="Arial"/>
          <w:lang w:val="en-US"/>
        </w:rPr>
        <w:t xml:space="preserve">International visibility and identification with a specific, individual research area, in which the researcher is the leading expert, documented by publications as corresponding author and conference </w:t>
      </w:r>
      <w:r w:rsidR="00C43C38" w:rsidRPr="00AE591F">
        <w:rPr>
          <w:rFonts w:ascii="Arial" w:hAnsi="Arial" w:cs="Arial"/>
          <w:lang w:val="en-US"/>
        </w:rPr>
        <w:t>contributions</w:t>
      </w:r>
      <w:r w:rsidRPr="00AE591F">
        <w:rPr>
          <w:rFonts w:ascii="Arial" w:hAnsi="Arial" w:cs="Arial"/>
          <w:lang w:val="en-US"/>
        </w:rPr>
        <w:t xml:space="preserve"> with respective presentations</w:t>
      </w:r>
      <w:r w:rsidR="000A313B" w:rsidRPr="00AE591F">
        <w:rPr>
          <w:rFonts w:ascii="Arial" w:hAnsi="Arial" w:cs="Arial"/>
          <w:lang w:val="en-US"/>
        </w:rPr>
        <w:t xml:space="preserve"> </w:t>
      </w:r>
    </w:p>
    <w:p w14:paraId="6B807D8A" w14:textId="7DC2079F" w:rsidR="00D72AB1" w:rsidRPr="00AE591F" w:rsidRDefault="006137E5" w:rsidP="00D72AB1">
      <w:pPr>
        <w:spacing w:after="80"/>
        <w:ind w:left="708"/>
        <w:rPr>
          <w:rFonts w:ascii="Arial" w:hAnsi="Arial" w:cs="Arial"/>
          <w:i/>
          <w:sz w:val="18"/>
          <w:szCs w:val="18"/>
          <w:lang w:val="en-US"/>
        </w:rPr>
      </w:pPr>
      <w:r w:rsidRPr="00AE591F">
        <w:rPr>
          <w:rFonts w:ascii="Arial" w:hAnsi="Arial" w:cs="Arial"/>
          <w:i/>
          <w:sz w:val="18"/>
          <w:szCs w:val="18"/>
          <w:lang w:val="en-US"/>
        </w:rPr>
        <w:t>For the interim e</w:t>
      </w:r>
      <w:r w:rsidR="00A33326" w:rsidRPr="00AE591F">
        <w:rPr>
          <w:rFonts w:ascii="Arial" w:hAnsi="Arial" w:cs="Arial"/>
          <w:i/>
          <w:sz w:val="18"/>
          <w:szCs w:val="18"/>
          <w:lang w:val="en-US"/>
        </w:rPr>
        <w:t xml:space="preserve">valuation: </w:t>
      </w:r>
      <w:r w:rsidR="00C43C38" w:rsidRPr="00AE591F">
        <w:rPr>
          <w:rFonts w:ascii="Arial" w:hAnsi="Arial" w:cs="Arial"/>
          <w:i/>
          <w:sz w:val="18"/>
          <w:szCs w:val="18"/>
          <w:lang w:val="en-US"/>
        </w:rPr>
        <w:t>1</w:t>
      </w:r>
      <w:r w:rsidR="00A33326" w:rsidRPr="00AE591F">
        <w:rPr>
          <w:rFonts w:ascii="Arial" w:hAnsi="Arial" w:cs="Arial"/>
          <w:i/>
          <w:sz w:val="18"/>
          <w:szCs w:val="18"/>
          <w:lang w:val="en-US"/>
        </w:rPr>
        <w:t xml:space="preserve"> submitted manuscripts </w:t>
      </w:r>
      <w:r w:rsidR="00C43C38" w:rsidRPr="00AE591F">
        <w:rPr>
          <w:rFonts w:ascii="Arial" w:hAnsi="Arial" w:cs="Arial"/>
          <w:i/>
          <w:sz w:val="18"/>
          <w:szCs w:val="18"/>
          <w:lang w:val="en-US"/>
        </w:rPr>
        <w:t xml:space="preserve">as corresponding author </w:t>
      </w:r>
      <w:r w:rsidR="00A33326" w:rsidRPr="00AE591F">
        <w:rPr>
          <w:rFonts w:ascii="Arial" w:hAnsi="Arial" w:cs="Arial"/>
          <w:i/>
          <w:sz w:val="18"/>
          <w:szCs w:val="18"/>
          <w:lang w:val="en-US"/>
        </w:rPr>
        <w:t xml:space="preserve">and </w:t>
      </w:r>
      <w:r w:rsidR="00D72AB1" w:rsidRPr="00AE591F">
        <w:rPr>
          <w:rFonts w:ascii="Arial" w:hAnsi="Arial" w:cs="Arial"/>
          <w:i/>
          <w:sz w:val="18"/>
          <w:szCs w:val="18"/>
          <w:lang w:val="en-US"/>
        </w:rPr>
        <w:t>a research statement until the above-mentioned goals have been achieved.</w:t>
      </w:r>
    </w:p>
    <w:p w14:paraId="3B5D0A00" w14:textId="22B69087" w:rsidR="00A33326" w:rsidRPr="00AE591F" w:rsidRDefault="00A33326" w:rsidP="00A33326">
      <w:pPr>
        <w:spacing w:after="80"/>
        <w:ind w:left="708"/>
        <w:rPr>
          <w:rFonts w:ascii="Arial" w:hAnsi="Arial" w:cs="Arial"/>
          <w:lang w:val="en-US"/>
        </w:rPr>
      </w:pPr>
      <w:r w:rsidRPr="00AE591F">
        <w:rPr>
          <w:rFonts w:ascii="Arial" w:hAnsi="Arial" w:cs="Arial"/>
          <w:lang w:val="en-US"/>
        </w:rPr>
        <w:t xml:space="preserve">The overall performance must be equivalent to the accomplishments of researchers </w:t>
      </w:r>
      <w:r w:rsidR="007E1928" w:rsidRPr="00AE591F">
        <w:rPr>
          <w:rFonts w:ascii="Arial" w:hAnsi="Arial" w:cs="Arial"/>
          <w:lang w:val="en-US"/>
        </w:rPr>
        <w:t xml:space="preserve">starting </w:t>
      </w:r>
      <w:r w:rsidRPr="00AE591F">
        <w:rPr>
          <w:rFonts w:ascii="Arial" w:hAnsi="Arial" w:cs="Arial"/>
          <w:lang w:val="en-US"/>
        </w:rPr>
        <w:t>in a W3 position (proof mandatory).</w:t>
      </w:r>
    </w:p>
    <w:p w14:paraId="7B556701" w14:textId="77777777" w:rsidR="004A4F53" w:rsidRPr="00AE591F" w:rsidRDefault="00A33326" w:rsidP="00A33326">
      <w:pPr>
        <w:spacing w:after="80"/>
        <w:ind w:left="708"/>
        <w:rPr>
          <w:rFonts w:ascii="Arial" w:hAnsi="Arial" w:cs="Arial"/>
          <w:lang w:val="en-US"/>
        </w:rPr>
      </w:pPr>
      <w:r w:rsidRPr="00AE591F">
        <w:rPr>
          <w:rFonts w:ascii="Arial" w:hAnsi="Arial" w:cs="Arial"/>
          <w:lang w:val="en-US"/>
        </w:rPr>
        <w:t>Prospects: Potential for further achievements in this context must become clear.</w:t>
      </w:r>
    </w:p>
    <w:p w14:paraId="165D9CBC" w14:textId="77777777" w:rsidR="004A4F53" w:rsidRPr="00AE591F" w:rsidRDefault="00807B7B">
      <w:pPr>
        <w:spacing w:after="80"/>
        <w:rPr>
          <w:rFonts w:ascii="Arial" w:hAnsi="Arial" w:cs="Arial"/>
          <w:b/>
          <w:lang w:val="en-US"/>
        </w:rPr>
      </w:pPr>
      <w:r w:rsidRPr="00AE591F">
        <w:rPr>
          <w:rFonts w:ascii="Arial" w:hAnsi="Arial" w:cs="Arial"/>
          <w:b/>
          <w:lang w:val="en-US"/>
        </w:rPr>
        <w:t xml:space="preserve">2) </w:t>
      </w:r>
      <w:r w:rsidR="00A33326" w:rsidRPr="00AE591F">
        <w:rPr>
          <w:rFonts w:ascii="Arial" w:hAnsi="Arial" w:cs="Arial"/>
          <w:b/>
          <w:lang w:val="en-US"/>
        </w:rPr>
        <w:t>Teaching as stated in the job posting</w:t>
      </w:r>
    </w:p>
    <w:p w14:paraId="20528615" w14:textId="1161F187" w:rsidR="004A4F53" w:rsidRPr="00AE591F" w:rsidRDefault="002E5CBC">
      <w:pPr>
        <w:spacing w:after="80"/>
        <w:ind w:left="708"/>
        <w:rPr>
          <w:rFonts w:ascii="Arial" w:hAnsi="Arial" w:cs="Arial"/>
          <w:lang w:val="en-US"/>
        </w:rPr>
      </w:pPr>
      <w:r w:rsidRPr="00AE591F">
        <w:rPr>
          <w:rFonts w:ascii="Arial" w:hAnsi="Arial" w:cs="Arial"/>
          <w:lang w:val="en-US"/>
        </w:rPr>
        <w:t xml:space="preserve">By the end of the contract, it is expected that the spectrum of courses held will meet the requirements of the subsequent W3 professorship. This also means teaching outside the main research areas listed in the job posting as part of the </w:t>
      </w:r>
      <w:proofErr w:type="gramStart"/>
      <w:r w:rsidRPr="00AE591F">
        <w:rPr>
          <w:rFonts w:ascii="Arial" w:hAnsi="Arial" w:cs="Arial"/>
          <w:lang w:val="en-US"/>
        </w:rPr>
        <w:t>Bachelor’s and Master’s</w:t>
      </w:r>
      <w:proofErr w:type="gramEnd"/>
      <w:r w:rsidRPr="00AE591F">
        <w:rPr>
          <w:rFonts w:ascii="Arial" w:hAnsi="Arial" w:cs="Arial"/>
          <w:lang w:val="en-US"/>
        </w:rPr>
        <w:t xml:space="preserve"> degree programs</w:t>
      </w:r>
      <w:r w:rsidR="00807B7B" w:rsidRPr="00AE591F">
        <w:rPr>
          <w:rFonts w:ascii="Arial" w:hAnsi="Arial" w:cs="Arial"/>
          <w:lang w:val="en-US"/>
        </w:rPr>
        <w:t xml:space="preserve">. </w:t>
      </w:r>
    </w:p>
    <w:p w14:paraId="18EE866F" w14:textId="77777777" w:rsidR="00343254" w:rsidRPr="00AE591F" w:rsidRDefault="00343254" w:rsidP="00343254">
      <w:pPr>
        <w:spacing w:after="80"/>
        <w:ind w:left="708"/>
        <w:rPr>
          <w:rFonts w:ascii="Arial" w:hAnsi="Arial" w:cs="Arial"/>
          <w:lang w:val="en-US"/>
        </w:rPr>
      </w:pPr>
      <w:r w:rsidRPr="00AE591F">
        <w:rPr>
          <w:rFonts w:ascii="Arial" w:hAnsi="Arial" w:cs="Arial"/>
          <w:lang w:val="en-US"/>
        </w:rPr>
        <w:t>Participation in the continuing education measures of higher education didactics is expected.</w:t>
      </w:r>
    </w:p>
    <w:p w14:paraId="11A809A6" w14:textId="77777777" w:rsidR="00343254" w:rsidRPr="00AE591F" w:rsidRDefault="00343254" w:rsidP="00343254">
      <w:pPr>
        <w:spacing w:after="80"/>
        <w:ind w:left="708"/>
        <w:rPr>
          <w:rFonts w:ascii="Arial" w:hAnsi="Arial" w:cs="Arial"/>
          <w:lang w:val="en-US"/>
        </w:rPr>
      </w:pPr>
      <w:r w:rsidRPr="00AE591F">
        <w:rPr>
          <w:rFonts w:ascii="Arial" w:hAnsi="Arial" w:cs="Arial"/>
          <w:lang w:val="en-US"/>
        </w:rPr>
        <w:t>The researcher must have above-average teaching evaluations.</w:t>
      </w:r>
    </w:p>
    <w:p w14:paraId="7686D70E" w14:textId="77777777" w:rsidR="004A4F53" w:rsidRPr="00AE591F" w:rsidRDefault="00343254" w:rsidP="00343254">
      <w:pPr>
        <w:spacing w:after="80"/>
        <w:ind w:left="708"/>
        <w:rPr>
          <w:rFonts w:ascii="Arial" w:hAnsi="Arial" w:cs="Arial"/>
          <w:i/>
          <w:sz w:val="18"/>
          <w:szCs w:val="18"/>
          <w:lang w:val="en-US"/>
        </w:rPr>
      </w:pPr>
      <w:r w:rsidRPr="00AE591F">
        <w:rPr>
          <w:rFonts w:ascii="Arial" w:hAnsi="Arial" w:cs="Arial"/>
          <w:i/>
          <w:sz w:val="18"/>
          <w:szCs w:val="18"/>
          <w:lang w:val="en-US"/>
        </w:rPr>
        <w:t>For the interim evaluation: Outstanding teaching evaluations. Proof of newly developed teaching areas.</w:t>
      </w:r>
    </w:p>
    <w:p w14:paraId="2DF5254E" w14:textId="053C4A15" w:rsidR="00F112D5" w:rsidRPr="00AE591F" w:rsidRDefault="00807B7B" w:rsidP="00F112D5">
      <w:pPr>
        <w:spacing w:after="80"/>
        <w:rPr>
          <w:rFonts w:ascii="Arial" w:hAnsi="Arial" w:cs="Arial"/>
          <w:b/>
          <w:lang w:val="en-US"/>
        </w:rPr>
      </w:pPr>
      <w:r w:rsidRPr="00AE591F">
        <w:rPr>
          <w:rFonts w:ascii="Arial" w:hAnsi="Arial" w:cs="Arial"/>
          <w:b/>
          <w:lang w:val="en-US"/>
        </w:rPr>
        <w:t xml:space="preserve">3) </w:t>
      </w:r>
      <w:r w:rsidR="007E1928" w:rsidRPr="00AE591F">
        <w:rPr>
          <w:rFonts w:ascii="Arial" w:hAnsi="Arial" w:cs="Arial"/>
          <w:b/>
          <w:lang w:val="en-US"/>
        </w:rPr>
        <w:t>Projects</w:t>
      </w:r>
      <w:r w:rsidR="00F112D5" w:rsidRPr="00AE591F">
        <w:rPr>
          <w:rFonts w:ascii="Arial" w:hAnsi="Arial" w:cs="Arial"/>
          <w:b/>
          <w:lang w:val="en-US"/>
        </w:rPr>
        <w:t xml:space="preserve"> for third-party funding (independent and extramural)</w:t>
      </w:r>
    </w:p>
    <w:p w14:paraId="30A4E67F" w14:textId="77777777" w:rsidR="00F112D5" w:rsidRPr="00AE591F" w:rsidRDefault="00F112D5" w:rsidP="00F112D5">
      <w:pPr>
        <w:spacing w:after="80" w:line="240" w:lineRule="auto"/>
        <w:ind w:left="708"/>
        <w:rPr>
          <w:rFonts w:ascii="Arial" w:hAnsi="Arial" w:cs="Arial"/>
          <w:lang w:val="en-US"/>
        </w:rPr>
      </w:pPr>
      <w:r w:rsidRPr="00AE591F">
        <w:rPr>
          <w:rFonts w:ascii="Arial" w:hAnsi="Arial" w:cs="Arial"/>
          <w:lang w:val="en-US"/>
        </w:rPr>
        <w:t xml:space="preserve">“Independent” means: as the sole or principal investigator responsible for a project or sub-project; “extramural” means: external funding sources, for which internal review procedures do not apply. </w:t>
      </w:r>
    </w:p>
    <w:p w14:paraId="412B62B7" w14:textId="3E7F64DB" w:rsidR="00F112D5" w:rsidRPr="00AE591F" w:rsidRDefault="00F112D5" w:rsidP="00F112D5">
      <w:pPr>
        <w:spacing w:after="80" w:line="240" w:lineRule="auto"/>
        <w:ind w:left="708"/>
        <w:rPr>
          <w:rFonts w:ascii="Arial" w:hAnsi="Arial" w:cs="Arial"/>
          <w:lang w:val="en-US"/>
        </w:rPr>
      </w:pPr>
      <w:r w:rsidRPr="00AE591F">
        <w:rPr>
          <w:rFonts w:ascii="Arial" w:hAnsi="Arial" w:cs="Arial"/>
          <w:lang w:val="en-US"/>
        </w:rPr>
        <w:t xml:space="preserve">As third-party funded projects count: DFG standard procedure, ERC-Starting Grant, participation in collaborative projects (CRC, CRC </w:t>
      </w:r>
      <w:proofErr w:type="spellStart"/>
      <w:r w:rsidRPr="00AE591F">
        <w:rPr>
          <w:rFonts w:ascii="Arial" w:hAnsi="Arial" w:cs="Arial"/>
          <w:lang w:val="en-US"/>
        </w:rPr>
        <w:t>Transregio</w:t>
      </w:r>
      <w:proofErr w:type="spellEnd"/>
      <w:r w:rsidRPr="00AE591F">
        <w:rPr>
          <w:rFonts w:ascii="Arial" w:hAnsi="Arial" w:cs="Arial"/>
          <w:lang w:val="en-US"/>
        </w:rPr>
        <w:t xml:space="preserve">, </w:t>
      </w:r>
      <w:r w:rsidR="00C43C38" w:rsidRPr="00AE591F">
        <w:rPr>
          <w:rFonts w:ascii="Arial" w:hAnsi="Arial" w:cs="Arial"/>
          <w:lang w:val="en-US"/>
        </w:rPr>
        <w:t xml:space="preserve">FOR, </w:t>
      </w:r>
      <w:r w:rsidRPr="00AE591F">
        <w:rPr>
          <w:rFonts w:ascii="Arial" w:hAnsi="Arial" w:cs="Arial"/>
          <w:lang w:val="en-US"/>
        </w:rPr>
        <w:t>RTG)</w:t>
      </w:r>
      <w:r w:rsidR="00C43C38" w:rsidRPr="00AE591F">
        <w:rPr>
          <w:rFonts w:ascii="Arial" w:hAnsi="Arial" w:cs="Arial"/>
          <w:lang w:val="en-US"/>
        </w:rPr>
        <w:t>, Foundations (e.g., VW, BW)</w:t>
      </w:r>
    </w:p>
    <w:p w14:paraId="3876D262" w14:textId="2B2C88BD" w:rsidR="004A4F53" w:rsidRPr="00AE591F" w:rsidRDefault="00F112D5" w:rsidP="00F112D5">
      <w:pPr>
        <w:spacing w:after="80"/>
        <w:ind w:firstLine="708"/>
        <w:rPr>
          <w:rFonts w:ascii="Arial" w:hAnsi="Arial" w:cs="Arial"/>
          <w:i/>
          <w:sz w:val="18"/>
          <w:szCs w:val="18"/>
          <w:lang w:val="en-US"/>
        </w:rPr>
      </w:pPr>
      <w:r w:rsidRPr="00AE591F">
        <w:rPr>
          <w:rFonts w:ascii="Arial" w:hAnsi="Arial" w:cs="Arial"/>
          <w:i/>
          <w:sz w:val="18"/>
          <w:szCs w:val="18"/>
          <w:lang w:val="en-US"/>
        </w:rPr>
        <w:t xml:space="preserve">For the interim evaluation: </w:t>
      </w:r>
      <w:r w:rsidR="00756578">
        <w:rPr>
          <w:rFonts w:ascii="Arial" w:hAnsi="Arial" w:cs="Arial"/>
          <w:i/>
          <w:sz w:val="18"/>
          <w:szCs w:val="18"/>
          <w:lang w:val="en-US"/>
        </w:rPr>
        <w:t>submitted</w:t>
      </w:r>
      <w:r w:rsidRPr="00AE591F">
        <w:rPr>
          <w:rFonts w:ascii="Arial" w:hAnsi="Arial" w:cs="Arial"/>
          <w:i/>
          <w:sz w:val="18"/>
          <w:szCs w:val="18"/>
          <w:lang w:val="en-US"/>
        </w:rPr>
        <w:t xml:space="preserve"> application</w:t>
      </w:r>
    </w:p>
    <w:p w14:paraId="4171D384" w14:textId="77777777" w:rsidR="00914B3E" w:rsidRPr="00AE591F" w:rsidRDefault="00807B7B" w:rsidP="00914B3E">
      <w:pPr>
        <w:spacing w:after="80"/>
        <w:rPr>
          <w:rFonts w:ascii="Arial" w:hAnsi="Arial" w:cs="Arial"/>
          <w:b/>
          <w:lang w:val="en-US"/>
        </w:rPr>
      </w:pPr>
      <w:r w:rsidRPr="00AE591F">
        <w:rPr>
          <w:rFonts w:ascii="Arial" w:hAnsi="Arial" w:cs="Arial"/>
          <w:b/>
          <w:lang w:val="en-US"/>
        </w:rPr>
        <w:t xml:space="preserve">4) </w:t>
      </w:r>
      <w:r w:rsidR="00914B3E" w:rsidRPr="00AE591F">
        <w:rPr>
          <w:rFonts w:ascii="Arial" w:hAnsi="Arial" w:cs="Arial"/>
          <w:b/>
          <w:lang w:val="en-US"/>
        </w:rPr>
        <w:t xml:space="preserve">Building national and international partnerships </w:t>
      </w:r>
    </w:p>
    <w:p w14:paraId="46CC4798" w14:textId="0A338891" w:rsidR="00914B3E" w:rsidRPr="00AE591F" w:rsidRDefault="00C43C38" w:rsidP="00914B3E">
      <w:pPr>
        <w:spacing w:after="80" w:line="240" w:lineRule="auto"/>
        <w:ind w:left="709"/>
        <w:rPr>
          <w:rFonts w:ascii="Arial" w:hAnsi="Arial" w:cs="Arial"/>
          <w:lang w:val="en-US"/>
        </w:rPr>
      </w:pPr>
      <w:r w:rsidRPr="00AE591F">
        <w:rPr>
          <w:rFonts w:ascii="Arial" w:hAnsi="Arial" w:cs="Arial"/>
          <w:lang w:val="en-US"/>
        </w:rPr>
        <w:t>C</w:t>
      </w:r>
      <w:r w:rsidR="00914B3E" w:rsidRPr="00AE591F">
        <w:rPr>
          <w:rFonts w:ascii="Arial" w:hAnsi="Arial" w:cs="Arial"/>
          <w:lang w:val="en-US"/>
        </w:rPr>
        <w:t xml:space="preserve">ollaborations </w:t>
      </w:r>
      <w:r w:rsidRPr="00AE591F">
        <w:rPr>
          <w:rFonts w:ascii="Arial" w:hAnsi="Arial" w:cs="Arial"/>
          <w:lang w:val="en-US"/>
        </w:rPr>
        <w:t xml:space="preserve">are desirable </w:t>
      </w:r>
      <w:r w:rsidR="00914B3E" w:rsidRPr="00AE591F">
        <w:rPr>
          <w:rFonts w:ascii="Arial" w:hAnsi="Arial" w:cs="Arial"/>
          <w:lang w:val="en-US"/>
        </w:rPr>
        <w:t xml:space="preserve">by participation in at least one externally funded collaborative project </w:t>
      </w:r>
      <w:r w:rsidRPr="00AE591F">
        <w:rPr>
          <w:rFonts w:ascii="Arial" w:hAnsi="Arial" w:cs="Arial"/>
          <w:lang w:val="en-US"/>
        </w:rPr>
        <w:t>or</w:t>
      </w:r>
      <w:r w:rsidR="00914B3E" w:rsidRPr="00AE591F">
        <w:rPr>
          <w:rFonts w:ascii="Arial" w:hAnsi="Arial" w:cs="Arial"/>
          <w:lang w:val="en-US"/>
        </w:rPr>
        <w:t xml:space="preserve"> joint publications</w:t>
      </w:r>
    </w:p>
    <w:p w14:paraId="25E3677D" w14:textId="77777777" w:rsidR="004A4F53" w:rsidRPr="00AE591F" w:rsidRDefault="00914B3E" w:rsidP="00914B3E">
      <w:pPr>
        <w:spacing w:after="80"/>
        <w:ind w:left="708"/>
        <w:rPr>
          <w:rFonts w:ascii="Arial" w:hAnsi="Arial" w:cs="Arial"/>
          <w:i/>
          <w:sz w:val="18"/>
          <w:szCs w:val="18"/>
          <w:lang w:val="en-US"/>
        </w:rPr>
      </w:pPr>
      <w:r w:rsidRPr="00AE591F">
        <w:rPr>
          <w:rFonts w:ascii="Arial" w:hAnsi="Arial" w:cs="Arial"/>
          <w:i/>
          <w:sz w:val="18"/>
          <w:szCs w:val="18"/>
          <w:lang w:val="en-US"/>
        </w:rPr>
        <w:t>For the interim evaluation: Proof of respective collaborations. For the final evaluation: Proof of ongoing activities in this area.</w:t>
      </w:r>
      <w:r w:rsidR="00807B7B" w:rsidRPr="00AE591F">
        <w:rPr>
          <w:rFonts w:ascii="Arial" w:hAnsi="Arial" w:cs="Arial"/>
          <w:i/>
          <w:sz w:val="18"/>
          <w:szCs w:val="18"/>
          <w:lang w:val="en-US"/>
        </w:rPr>
        <w:t xml:space="preserve"> </w:t>
      </w:r>
    </w:p>
    <w:p w14:paraId="2005F503" w14:textId="77777777" w:rsidR="00FD0C0D" w:rsidRPr="00AE591F" w:rsidRDefault="00807B7B" w:rsidP="00FD0C0D">
      <w:pPr>
        <w:spacing w:after="80"/>
        <w:rPr>
          <w:rFonts w:ascii="Arial" w:hAnsi="Arial" w:cs="Arial"/>
          <w:b/>
          <w:lang w:val="en-US"/>
        </w:rPr>
      </w:pPr>
      <w:r w:rsidRPr="00AE591F">
        <w:rPr>
          <w:rFonts w:ascii="Arial" w:hAnsi="Arial" w:cs="Arial"/>
          <w:b/>
          <w:lang w:val="en-US"/>
        </w:rPr>
        <w:t xml:space="preserve">5) </w:t>
      </w:r>
      <w:r w:rsidR="00FD0C0D" w:rsidRPr="00AE591F">
        <w:rPr>
          <w:rFonts w:ascii="Arial" w:hAnsi="Arial" w:cs="Arial"/>
          <w:b/>
          <w:lang w:val="en-US"/>
        </w:rPr>
        <w:t xml:space="preserve">Supervision of Final Theses </w:t>
      </w:r>
    </w:p>
    <w:p w14:paraId="1F953C53" w14:textId="5CFEB7E4" w:rsidR="00FD0C0D" w:rsidRPr="00581305" w:rsidRDefault="00FD0C0D" w:rsidP="00FD0C0D">
      <w:pPr>
        <w:spacing w:after="80"/>
        <w:ind w:left="708"/>
        <w:rPr>
          <w:rFonts w:ascii="Arial" w:hAnsi="Arial" w:cs="Arial"/>
          <w:lang w:val="en-US"/>
        </w:rPr>
      </w:pPr>
      <w:r w:rsidRPr="00581305">
        <w:rPr>
          <w:rFonts w:ascii="Arial" w:hAnsi="Arial" w:cs="Arial"/>
          <w:lang w:val="en-US"/>
        </w:rPr>
        <w:t xml:space="preserve">Supervision of final theses: at </w:t>
      </w:r>
      <w:r w:rsidRPr="00C43C38">
        <w:rPr>
          <w:rFonts w:ascii="Arial" w:hAnsi="Arial" w:cs="Arial"/>
          <w:lang w:val="en-US"/>
        </w:rPr>
        <w:t xml:space="preserve">least </w:t>
      </w:r>
      <w:r w:rsidR="00C43C38">
        <w:rPr>
          <w:rFonts w:ascii="Arial" w:hAnsi="Arial" w:cs="Arial"/>
          <w:lang w:val="en-US"/>
        </w:rPr>
        <w:t>one</w:t>
      </w:r>
      <w:r w:rsidRPr="00C43C38">
        <w:rPr>
          <w:rFonts w:ascii="Arial" w:hAnsi="Arial" w:cs="Arial"/>
          <w:lang w:val="en-US"/>
        </w:rPr>
        <w:t xml:space="preserve"> P</w:t>
      </w:r>
      <w:r w:rsidRPr="00581305">
        <w:rPr>
          <w:rFonts w:ascii="Arial" w:hAnsi="Arial" w:cs="Arial"/>
          <w:lang w:val="en-US"/>
        </w:rPr>
        <w:t xml:space="preserve">hD student as first supervisor and </w:t>
      </w:r>
      <w:r w:rsidR="00C43C38">
        <w:rPr>
          <w:rFonts w:ascii="Arial" w:hAnsi="Arial" w:cs="Arial"/>
          <w:lang w:val="en-US"/>
        </w:rPr>
        <w:t>one</w:t>
      </w:r>
      <w:r w:rsidRPr="00581305">
        <w:rPr>
          <w:rFonts w:ascii="Arial" w:hAnsi="Arial" w:cs="Arial"/>
          <w:lang w:val="en-US"/>
        </w:rPr>
        <w:t xml:space="preserve"> PhD student as second supervisor, </w:t>
      </w:r>
      <w:r w:rsidRPr="00C43C38">
        <w:rPr>
          <w:rFonts w:ascii="Arial" w:hAnsi="Arial" w:cs="Arial"/>
          <w:lang w:val="en-US"/>
        </w:rPr>
        <w:t xml:space="preserve">several </w:t>
      </w:r>
      <w:r w:rsidRPr="00581305">
        <w:rPr>
          <w:rFonts w:ascii="Arial" w:hAnsi="Arial" w:cs="Arial"/>
          <w:lang w:val="en-US"/>
        </w:rPr>
        <w:t xml:space="preserve">completed Bachelor’s and </w:t>
      </w:r>
      <w:proofErr w:type="gramStart"/>
      <w:r w:rsidRPr="00581305">
        <w:rPr>
          <w:rFonts w:ascii="Arial" w:hAnsi="Arial" w:cs="Arial"/>
          <w:lang w:val="en-US"/>
        </w:rPr>
        <w:t>Master’s</w:t>
      </w:r>
      <w:proofErr w:type="gramEnd"/>
      <w:r w:rsidRPr="00581305">
        <w:rPr>
          <w:rFonts w:ascii="Arial" w:hAnsi="Arial" w:cs="Arial"/>
          <w:lang w:val="en-US"/>
        </w:rPr>
        <w:t xml:space="preserve"> theses.</w:t>
      </w:r>
    </w:p>
    <w:p w14:paraId="3B37F386" w14:textId="77777777" w:rsidR="00FD0C0D" w:rsidRPr="00276A8F" w:rsidRDefault="00FD0C0D" w:rsidP="00FD0C0D">
      <w:pPr>
        <w:spacing w:after="80"/>
        <w:ind w:left="708"/>
        <w:rPr>
          <w:rFonts w:ascii="Arial" w:hAnsi="Arial" w:cs="Arial"/>
          <w:lang w:val="en-US"/>
        </w:rPr>
      </w:pPr>
      <w:r w:rsidRPr="00276A8F">
        <w:rPr>
          <w:rFonts w:ascii="Arial" w:hAnsi="Arial" w:cs="Arial"/>
          <w:lang w:val="en-US"/>
        </w:rPr>
        <w:t xml:space="preserve">Proof of </w:t>
      </w:r>
      <w:r>
        <w:rPr>
          <w:rFonts w:ascii="Arial" w:hAnsi="Arial" w:cs="Arial"/>
          <w:lang w:val="en-US"/>
        </w:rPr>
        <w:t xml:space="preserve">successful degree completion while </w:t>
      </w:r>
      <w:r w:rsidRPr="00276A8F">
        <w:rPr>
          <w:rFonts w:ascii="Arial" w:hAnsi="Arial" w:cs="Arial"/>
          <w:lang w:val="en-US"/>
        </w:rPr>
        <w:t xml:space="preserve">acting as the first supervisor is mandatory, if the </w:t>
      </w:r>
      <w:r>
        <w:rPr>
          <w:rFonts w:ascii="Arial" w:hAnsi="Arial" w:cs="Arial"/>
          <w:lang w:val="en-US"/>
        </w:rPr>
        <w:t>acting supervisor (</w:t>
      </w:r>
      <w:r w:rsidRPr="00276A8F">
        <w:rPr>
          <w:rFonts w:ascii="Arial" w:hAnsi="Arial" w:cs="Arial"/>
          <w:lang w:val="en-US"/>
        </w:rPr>
        <w:t>professor</w:t>
      </w:r>
      <w:r>
        <w:rPr>
          <w:rFonts w:ascii="Arial" w:hAnsi="Arial" w:cs="Arial"/>
          <w:lang w:val="en-US"/>
        </w:rPr>
        <w:t>)</w:t>
      </w:r>
      <w:r w:rsidRPr="00276A8F">
        <w:rPr>
          <w:rFonts w:ascii="Arial" w:hAnsi="Arial" w:cs="Arial"/>
          <w:lang w:val="en-US"/>
        </w:rPr>
        <w:t xml:space="preserve"> has a </w:t>
      </w:r>
      <w:r>
        <w:rPr>
          <w:rFonts w:ascii="Arial" w:hAnsi="Arial" w:cs="Arial"/>
          <w:lang w:val="en-US"/>
        </w:rPr>
        <w:t xml:space="preserve">vacant </w:t>
      </w:r>
      <w:r w:rsidRPr="00276A8F">
        <w:rPr>
          <w:rFonts w:ascii="Arial" w:hAnsi="Arial" w:cs="Arial"/>
          <w:lang w:val="en-US"/>
        </w:rPr>
        <w:t xml:space="preserve">doctoral </w:t>
      </w:r>
      <w:r>
        <w:rPr>
          <w:rFonts w:ascii="Arial" w:hAnsi="Arial" w:cs="Arial"/>
          <w:lang w:val="en-US"/>
        </w:rPr>
        <w:t>position to fill</w:t>
      </w:r>
      <w:r w:rsidRPr="00276A8F">
        <w:rPr>
          <w:rFonts w:ascii="Arial" w:hAnsi="Arial" w:cs="Arial"/>
          <w:lang w:val="en-US"/>
        </w:rPr>
        <w:t>; otherwise, participation in doctoral supervision (reviews, doctoral colloquia, second supervision</w:t>
      </w:r>
      <w:r w:rsidR="00482127">
        <w:rPr>
          <w:rFonts w:ascii="Arial" w:hAnsi="Arial" w:cs="Arial"/>
          <w:lang w:val="en-US"/>
        </w:rPr>
        <w:t>s</w:t>
      </w:r>
      <w:r w:rsidRPr="00276A8F">
        <w:rPr>
          <w:rFonts w:ascii="Arial" w:hAnsi="Arial" w:cs="Arial"/>
          <w:lang w:val="en-US"/>
        </w:rPr>
        <w:t>) is sufficient.</w:t>
      </w:r>
    </w:p>
    <w:p w14:paraId="6C863E6F" w14:textId="0E800DF6" w:rsidR="004A4F53" w:rsidRPr="00FD0C0D" w:rsidRDefault="00FD0C0D" w:rsidP="00FD0C0D">
      <w:pPr>
        <w:spacing w:after="80"/>
        <w:ind w:firstLine="708"/>
        <w:rPr>
          <w:rFonts w:ascii="Arial" w:hAnsi="Arial" w:cs="Arial"/>
          <w:i/>
          <w:sz w:val="18"/>
          <w:szCs w:val="18"/>
          <w:lang w:val="en-US"/>
        </w:rPr>
      </w:pPr>
      <w:r>
        <w:rPr>
          <w:rFonts w:ascii="Arial" w:hAnsi="Arial" w:cs="Arial"/>
          <w:i/>
          <w:sz w:val="18"/>
          <w:szCs w:val="18"/>
          <w:lang w:val="en-US"/>
        </w:rPr>
        <w:t xml:space="preserve">For the interim evaluation: </w:t>
      </w:r>
      <w:r w:rsidR="00C43C38" w:rsidRPr="00C43C38">
        <w:rPr>
          <w:rFonts w:ascii="Arial" w:hAnsi="Arial" w:cs="Arial"/>
          <w:i/>
          <w:sz w:val="18"/>
          <w:szCs w:val="18"/>
          <w:lang w:val="en-US"/>
        </w:rPr>
        <w:t>2</w:t>
      </w:r>
      <w:r w:rsidRPr="00C43C38">
        <w:rPr>
          <w:rFonts w:ascii="Arial" w:hAnsi="Arial" w:cs="Arial"/>
          <w:i/>
          <w:sz w:val="18"/>
          <w:szCs w:val="18"/>
          <w:lang w:val="en-US"/>
        </w:rPr>
        <w:t xml:space="preserve"> co</w:t>
      </w:r>
      <w:r w:rsidRPr="00276A8F">
        <w:rPr>
          <w:rFonts w:ascii="Arial" w:hAnsi="Arial" w:cs="Arial"/>
          <w:i/>
          <w:sz w:val="18"/>
          <w:szCs w:val="18"/>
          <w:lang w:val="en-US"/>
        </w:rPr>
        <w:t xml:space="preserve">mpleted </w:t>
      </w:r>
      <w:r>
        <w:rPr>
          <w:rFonts w:ascii="Arial" w:hAnsi="Arial" w:cs="Arial"/>
          <w:i/>
          <w:sz w:val="18"/>
          <w:szCs w:val="18"/>
          <w:lang w:val="en-US"/>
        </w:rPr>
        <w:t>Bachelor’s</w:t>
      </w:r>
      <w:r w:rsidRPr="00276A8F">
        <w:rPr>
          <w:rFonts w:ascii="Arial" w:hAnsi="Arial" w:cs="Arial"/>
          <w:i/>
          <w:sz w:val="18"/>
          <w:szCs w:val="18"/>
          <w:lang w:val="en-US"/>
        </w:rPr>
        <w:t xml:space="preserve"> or </w:t>
      </w:r>
      <w:proofErr w:type="gramStart"/>
      <w:r w:rsidRPr="00276A8F">
        <w:rPr>
          <w:rFonts w:ascii="Arial" w:hAnsi="Arial" w:cs="Arial"/>
          <w:i/>
          <w:sz w:val="18"/>
          <w:szCs w:val="18"/>
          <w:lang w:val="en-US"/>
        </w:rPr>
        <w:t>M</w:t>
      </w:r>
      <w:r>
        <w:rPr>
          <w:rFonts w:ascii="Arial" w:hAnsi="Arial" w:cs="Arial"/>
          <w:i/>
          <w:sz w:val="18"/>
          <w:szCs w:val="18"/>
          <w:lang w:val="en-US"/>
        </w:rPr>
        <w:t>aster’s</w:t>
      </w:r>
      <w:proofErr w:type="gramEnd"/>
      <w:r w:rsidRPr="00276A8F">
        <w:rPr>
          <w:rFonts w:ascii="Arial" w:hAnsi="Arial" w:cs="Arial"/>
          <w:i/>
          <w:sz w:val="18"/>
          <w:szCs w:val="18"/>
          <w:lang w:val="en-US"/>
        </w:rPr>
        <w:t xml:space="preserve"> theses.</w:t>
      </w:r>
    </w:p>
    <w:p w14:paraId="75161198" w14:textId="77777777" w:rsidR="001C4D70" w:rsidRPr="00975B61" w:rsidRDefault="00807B7B" w:rsidP="001C4D70">
      <w:pPr>
        <w:spacing w:after="80"/>
        <w:rPr>
          <w:rFonts w:ascii="Arial" w:hAnsi="Arial" w:cs="Arial"/>
          <w:b/>
          <w:lang w:val="en-US"/>
        </w:rPr>
      </w:pPr>
      <w:r w:rsidRPr="001C4D70">
        <w:rPr>
          <w:rFonts w:ascii="Arial" w:hAnsi="Arial" w:cs="Arial"/>
          <w:b/>
          <w:lang w:val="en-US"/>
        </w:rPr>
        <w:t xml:space="preserve">6) </w:t>
      </w:r>
      <w:bookmarkEnd w:id="0"/>
      <w:r w:rsidR="001C4D70" w:rsidRPr="00975B61">
        <w:rPr>
          <w:rFonts w:ascii="Arial" w:hAnsi="Arial" w:cs="Arial"/>
          <w:b/>
          <w:lang w:val="en-US"/>
        </w:rPr>
        <w:t>Participation in committees and administration (in more than one area)</w:t>
      </w:r>
    </w:p>
    <w:p w14:paraId="6AADFC5C" w14:textId="77777777" w:rsidR="001C4D70" w:rsidRDefault="001C4D70" w:rsidP="001C4D70">
      <w:pPr>
        <w:spacing w:after="80" w:line="240" w:lineRule="auto"/>
        <w:ind w:left="709"/>
        <w:rPr>
          <w:rFonts w:ascii="Arial" w:hAnsi="Arial" w:cs="Arial"/>
          <w:lang w:val="en-US"/>
        </w:rPr>
      </w:pPr>
      <w:r w:rsidRPr="00975B61">
        <w:rPr>
          <w:rFonts w:ascii="Arial" w:hAnsi="Arial" w:cs="Arial"/>
          <w:lang w:val="en-US"/>
        </w:rPr>
        <w:t xml:space="preserve">In at least two </w:t>
      </w:r>
      <w:r>
        <w:rPr>
          <w:rFonts w:ascii="Arial" w:hAnsi="Arial" w:cs="Arial"/>
          <w:lang w:val="en-US"/>
        </w:rPr>
        <w:t>areas</w:t>
      </w:r>
      <w:r w:rsidRPr="00975B61">
        <w:rPr>
          <w:rFonts w:ascii="Arial" w:hAnsi="Arial" w:cs="Arial"/>
          <w:lang w:val="en-US"/>
        </w:rPr>
        <w:t>, proof of the ability to carry out tasks independently</w:t>
      </w:r>
      <w:r>
        <w:rPr>
          <w:rFonts w:ascii="Arial" w:hAnsi="Arial" w:cs="Arial"/>
          <w:lang w:val="en-US"/>
        </w:rPr>
        <w:t>, successfully</w:t>
      </w:r>
      <w:r w:rsidRPr="00975B61">
        <w:rPr>
          <w:rFonts w:ascii="Arial" w:hAnsi="Arial" w:cs="Arial"/>
          <w:lang w:val="en-US"/>
        </w:rPr>
        <w:t xml:space="preserve"> and on one's own responsibility</w:t>
      </w:r>
      <w:r w:rsidRPr="001B7148">
        <w:rPr>
          <w:rFonts w:ascii="Arial" w:hAnsi="Arial" w:cs="Arial"/>
          <w:lang w:val="en-US"/>
        </w:rPr>
        <w:t xml:space="preserve"> </w:t>
      </w:r>
      <w:r w:rsidRPr="00975B61">
        <w:rPr>
          <w:rFonts w:ascii="Arial" w:hAnsi="Arial" w:cs="Arial"/>
          <w:lang w:val="en-US"/>
        </w:rPr>
        <w:t>in this area.</w:t>
      </w:r>
    </w:p>
    <w:p w14:paraId="2FB75746" w14:textId="77777777" w:rsidR="009B5D81" w:rsidRDefault="001C4D70" w:rsidP="009B5D81">
      <w:pPr>
        <w:spacing w:after="80" w:line="240" w:lineRule="auto"/>
        <w:ind w:left="709"/>
        <w:rPr>
          <w:rFonts w:ascii="Arial" w:hAnsi="Arial" w:cs="Arial"/>
          <w:i/>
          <w:sz w:val="18"/>
          <w:szCs w:val="18"/>
          <w:lang w:val="en-US"/>
        </w:rPr>
      </w:pPr>
      <w:r w:rsidRPr="00975B61">
        <w:rPr>
          <w:rFonts w:ascii="Arial" w:hAnsi="Arial" w:cs="Arial"/>
          <w:i/>
          <w:sz w:val="18"/>
          <w:szCs w:val="18"/>
          <w:lang w:val="en-US"/>
        </w:rPr>
        <w:t xml:space="preserve">For the interim evaluation: Proof of contribution in one area or </w:t>
      </w:r>
      <w:r>
        <w:rPr>
          <w:rFonts w:ascii="Arial" w:hAnsi="Arial" w:cs="Arial"/>
          <w:i/>
          <w:sz w:val="18"/>
          <w:szCs w:val="18"/>
          <w:lang w:val="en-US"/>
        </w:rPr>
        <w:t xml:space="preserve">proof of </w:t>
      </w:r>
      <w:r w:rsidRPr="00975B61">
        <w:rPr>
          <w:rFonts w:ascii="Arial" w:hAnsi="Arial" w:cs="Arial"/>
          <w:i/>
          <w:sz w:val="18"/>
          <w:szCs w:val="18"/>
          <w:lang w:val="en-US"/>
        </w:rPr>
        <w:t>definite plans.</w:t>
      </w:r>
    </w:p>
    <w:p w14:paraId="279BE9F4" w14:textId="77777777" w:rsidR="001C4D70" w:rsidRPr="009B5D81" w:rsidRDefault="001C4D70" w:rsidP="009B5D81">
      <w:pPr>
        <w:spacing w:after="80" w:line="240" w:lineRule="auto"/>
        <w:ind w:left="709"/>
        <w:rPr>
          <w:rFonts w:ascii="Arial" w:hAnsi="Arial" w:cs="Arial"/>
          <w:i/>
          <w:sz w:val="18"/>
          <w:szCs w:val="18"/>
          <w:lang w:val="en-US"/>
        </w:rPr>
      </w:pPr>
      <w:r w:rsidRPr="00747701">
        <w:rPr>
          <w:rFonts w:ascii="Arial" w:hAnsi="Arial" w:cs="Arial"/>
          <w:lang w:val="en-US"/>
        </w:rPr>
        <w:t xml:space="preserve">Items 1 to 3 </w:t>
      </w:r>
      <w:r>
        <w:rPr>
          <w:rFonts w:ascii="Arial" w:hAnsi="Arial" w:cs="Arial"/>
          <w:lang w:val="en-US"/>
        </w:rPr>
        <w:t xml:space="preserve">are </w:t>
      </w:r>
      <w:r w:rsidRPr="00747701">
        <w:rPr>
          <w:rFonts w:ascii="Arial" w:hAnsi="Arial" w:cs="Arial"/>
          <w:lang w:val="en-US"/>
        </w:rPr>
        <w:t>mandatory qualifications.</w:t>
      </w:r>
    </w:p>
    <w:p w14:paraId="236B0118" w14:textId="77777777" w:rsidR="001C4D70" w:rsidRPr="00747701" w:rsidRDefault="001C4D70" w:rsidP="001C4D70">
      <w:pPr>
        <w:spacing w:after="80" w:line="240" w:lineRule="auto"/>
        <w:ind w:left="708"/>
        <w:rPr>
          <w:rFonts w:ascii="Arial" w:hAnsi="Arial" w:cs="Arial"/>
          <w:lang w:val="en-US"/>
        </w:rPr>
      </w:pPr>
    </w:p>
    <w:p w14:paraId="5B15CC2F" w14:textId="77777777" w:rsidR="001C4D70" w:rsidRDefault="001C4D70" w:rsidP="001C4D70">
      <w:pPr>
        <w:spacing w:after="80" w:line="240" w:lineRule="auto"/>
        <w:ind w:left="708"/>
        <w:rPr>
          <w:rFonts w:ascii="Arial" w:hAnsi="Arial" w:cs="Arial"/>
          <w:lang w:val="en-US"/>
        </w:rPr>
      </w:pPr>
      <w:r w:rsidRPr="00747701">
        <w:rPr>
          <w:rFonts w:ascii="Arial" w:hAnsi="Arial" w:cs="Arial"/>
          <w:lang w:val="en-US"/>
        </w:rPr>
        <w:lastRenderedPageBreak/>
        <w:t>The final assessment should take into account an overall view of the candidate’s achievements; criteria that have not been fulfilled can be replaced by other achievements.</w:t>
      </w:r>
    </w:p>
    <w:p w14:paraId="6E471870" w14:textId="77777777" w:rsidR="001C4D70" w:rsidRPr="00747701" w:rsidRDefault="001C4D70" w:rsidP="001C4D70">
      <w:pPr>
        <w:spacing w:after="80" w:line="240" w:lineRule="auto"/>
        <w:ind w:left="708"/>
        <w:rPr>
          <w:rFonts w:ascii="Arial" w:hAnsi="Arial" w:cs="Arial"/>
          <w:lang w:val="en-US"/>
        </w:rPr>
      </w:pPr>
    </w:p>
    <w:p w14:paraId="38817A12" w14:textId="77777777" w:rsidR="001C4D70" w:rsidRPr="00747701" w:rsidRDefault="001C4D70" w:rsidP="001C4D70">
      <w:pPr>
        <w:spacing w:after="80" w:line="240" w:lineRule="auto"/>
        <w:ind w:left="708"/>
        <w:rPr>
          <w:rFonts w:ascii="Arial" w:hAnsi="Arial" w:cs="Arial"/>
          <w:lang w:val="en-US"/>
        </w:rPr>
      </w:pPr>
      <w:r w:rsidRPr="00747701">
        <w:rPr>
          <w:rFonts w:ascii="Arial" w:hAnsi="Arial" w:cs="Arial"/>
          <w:lang w:val="en-US"/>
        </w:rPr>
        <w:t>This pertains to points 4 to 6.</w:t>
      </w:r>
    </w:p>
    <w:p w14:paraId="5A34E844" w14:textId="77777777" w:rsidR="000A313B" w:rsidRPr="001C4D70" w:rsidRDefault="000A313B" w:rsidP="001C4D70">
      <w:pPr>
        <w:spacing w:after="80"/>
        <w:rPr>
          <w:rFonts w:ascii="Arial" w:hAnsi="Arial" w:cs="Arial"/>
          <w:lang w:val="en-US"/>
        </w:rPr>
      </w:pPr>
    </w:p>
    <w:sectPr w:rsidR="000A313B" w:rsidRPr="001C4D70">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53B41"/>
    <w:multiLevelType w:val="multilevel"/>
    <w:tmpl w:val="E4DEC2E0"/>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num w:numId="1" w16cid:durableId="46304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3B"/>
    <w:rsid w:val="000533E3"/>
    <w:rsid w:val="00072159"/>
    <w:rsid w:val="000A313B"/>
    <w:rsid w:val="001C4D70"/>
    <w:rsid w:val="002439AE"/>
    <w:rsid w:val="002E5CBC"/>
    <w:rsid w:val="00343254"/>
    <w:rsid w:val="003A277B"/>
    <w:rsid w:val="00482127"/>
    <w:rsid w:val="004860ED"/>
    <w:rsid w:val="004A4F53"/>
    <w:rsid w:val="005D5FB5"/>
    <w:rsid w:val="006137E5"/>
    <w:rsid w:val="006C0E93"/>
    <w:rsid w:val="00756578"/>
    <w:rsid w:val="007E1928"/>
    <w:rsid w:val="00807B7B"/>
    <w:rsid w:val="00892E10"/>
    <w:rsid w:val="00914B3E"/>
    <w:rsid w:val="009621DF"/>
    <w:rsid w:val="009B5D81"/>
    <w:rsid w:val="00A33326"/>
    <w:rsid w:val="00A65F6E"/>
    <w:rsid w:val="00AE591F"/>
    <w:rsid w:val="00BC2597"/>
    <w:rsid w:val="00BD3902"/>
    <w:rsid w:val="00C43C38"/>
    <w:rsid w:val="00C50E9C"/>
    <w:rsid w:val="00CD6DCC"/>
    <w:rsid w:val="00CE0EBD"/>
    <w:rsid w:val="00D72AB1"/>
    <w:rsid w:val="00DE1E0D"/>
    <w:rsid w:val="00E35B4F"/>
    <w:rsid w:val="00E6319C"/>
    <w:rsid w:val="00F112D5"/>
    <w:rsid w:val="00F2621C"/>
    <w:rsid w:val="00F32D83"/>
    <w:rsid w:val="00FD0C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DB642"/>
  <w15:docId w15:val="{3B8CF228-8BE6-4CF6-A2B9-37BA252B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hAnsi="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chblasentext1">
    <w:name w:val="Sprechblasentext1"/>
    <w:basedOn w:val="Standard"/>
    <w:pPr>
      <w:spacing w:after="0" w:line="240" w:lineRule="auto"/>
    </w:pPr>
    <w:rPr>
      <w:rFonts w:ascii="Segoe UI" w:hAnsi="Segoe UI" w:cs="Segoe UI"/>
      <w:sz w:val="18"/>
      <w:szCs w:val="18"/>
    </w:rPr>
  </w:style>
  <w:style w:type="character" w:customStyle="1" w:styleId="BalloonTextChar">
    <w:name w:val="Balloon Text Char"/>
    <w:basedOn w:val="Absatz-Standardschriftart"/>
    <w:rPr>
      <w:rFonts w:ascii="Segoe UI" w:hAnsi="Segoe UI" w:cs="Segoe UI"/>
      <w:sz w:val="18"/>
      <w:szCs w:val="18"/>
    </w:rPr>
  </w:style>
  <w:style w:type="paragraph" w:styleId="Textkrper">
    <w:name w:val="Body Text"/>
    <w:basedOn w:val="Standard"/>
    <w:semiHidden/>
    <w:pPr>
      <w:spacing w:after="120"/>
    </w:pPr>
  </w:style>
  <w:style w:type="character" w:customStyle="1" w:styleId="BodyTextChar">
    <w:name w:val="Body Text Char"/>
    <w:basedOn w:val="Absatz-Standardschriftart"/>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Evaluationskriterien für die Überleitung auf W3 im 1</vt:lpstr>
    </vt:vector>
  </TitlesOfParts>
  <Company>Uni Tuebingen</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Evaluationskriterien für die Überleitung auf W3 im 1</dc:title>
  <dc:creator>Leonhardt, Jürgen</dc:creator>
  <cp:lastModifiedBy>Maute, Sandra</cp:lastModifiedBy>
  <cp:revision>7</cp:revision>
  <cp:lastPrinted>2018-01-17T10:05:00Z</cp:lastPrinted>
  <dcterms:created xsi:type="dcterms:W3CDTF">2026-05-20T08:18:00Z</dcterms:created>
  <dcterms:modified xsi:type="dcterms:W3CDTF">2026-06-01T12:10:00Z</dcterms:modified>
</cp:coreProperties>
</file>