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2204" w14:textId="77777777" w:rsidR="007E2151" w:rsidRDefault="00193748" w:rsidP="00C965A3">
      <w:r>
        <w:t>Zusammenfassung 800-1200 Zeichen</w:t>
      </w:r>
    </w:p>
    <w:p w14:paraId="552CC81F" w14:textId="77777777" w:rsidR="00193748" w:rsidRDefault="00193748" w:rsidP="00C965A3"/>
    <w:p w14:paraId="320630D8" w14:textId="77777777" w:rsidR="00193748" w:rsidRDefault="00193748" w:rsidP="00C965A3">
      <w:r>
        <w:t>DE:</w:t>
      </w:r>
    </w:p>
    <w:p w14:paraId="328C914E" w14:textId="60BFB793" w:rsidR="00320A86" w:rsidRPr="00320A86" w:rsidRDefault="006D1307" w:rsidP="00320A86">
      <w:pPr>
        <w:rPr>
          <w:color w:val="000000"/>
          <w:spacing w:val="6"/>
        </w:rPr>
      </w:pPr>
      <w:r>
        <w:rPr>
          <w:color w:val="000000"/>
          <w:spacing w:val="6"/>
        </w:rPr>
        <w:t xml:space="preserve">Das Politikfeld Jugend </w:t>
      </w:r>
      <w:r w:rsidR="007C04FA">
        <w:rPr>
          <w:color w:val="000000"/>
          <w:spacing w:val="6"/>
        </w:rPr>
        <w:t xml:space="preserve">ist ein in der </w:t>
      </w:r>
      <w:r>
        <w:rPr>
          <w:color w:val="000000"/>
          <w:spacing w:val="6"/>
        </w:rPr>
        <w:t>Föderalismusforschung bisher wenig beachtet</w:t>
      </w:r>
      <w:r w:rsidR="007C04FA">
        <w:rPr>
          <w:color w:val="000000"/>
          <w:spacing w:val="6"/>
        </w:rPr>
        <w:t>es Forschungsfeld</w:t>
      </w:r>
      <w:r>
        <w:rPr>
          <w:color w:val="000000"/>
          <w:spacing w:val="6"/>
        </w:rPr>
        <w:t xml:space="preserve">. </w:t>
      </w:r>
      <w:r w:rsidR="007C04FA">
        <w:rPr>
          <w:color w:val="000000"/>
          <w:spacing w:val="6"/>
        </w:rPr>
        <w:t>Dabei finden in der Jugendpolitik kontinuierlich Aushandlungsprozesse zwischen staatliche</w:t>
      </w:r>
      <w:r w:rsidR="00E0580A">
        <w:rPr>
          <w:color w:val="000000"/>
          <w:spacing w:val="6"/>
        </w:rPr>
        <w:t>n</w:t>
      </w:r>
      <w:r w:rsidR="007C04FA">
        <w:rPr>
          <w:color w:val="000000"/>
          <w:spacing w:val="6"/>
        </w:rPr>
        <w:t xml:space="preserve"> und nichtstaatliche</w:t>
      </w:r>
      <w:r w:rsidR="00E0580A">
        <w:rPr>
          <w:color w:val="000000"/>
          <w:spacing w:val="6"/>
        </w:rPr>
        <w:t>n</w:t>
      </w:r>
      <w:r w:rsidR="007C04FA">
        <w:rPr>
          <w:color w:val="000000"/>
          <w:spacing w:val="6"/>
        </w:rPr>
        <w:t xml:space="preserve"> Akteure der verschiedenen </w:t>
      </w:r>
      <w:r w:rsidR="00C34249">
        <w:rPr>
          <w:color w:val="000000"/>
          <w:spacing w:val="6"/>
        </w:rPr>
        <w:t xml:space="preserve">föderalen </w:t>
      </w:r>
      <w:r w:rsidR="007C04FA">
        <w:rPr>
          <w:color w:val="000000"/>
          <w:spacing w:val="6"/>
        </w:rPr>
        <w:t xml:space="preserve">Ebenen statt. </w:t>
      </w:r>
      <w:r w:rsidR="00C34249">
        <w:rPr>
          <w:color w:val="000000"/>
          <w:spacing w:val="6"/>
        </w:rPr>
        <w:t xml:space="preserve">Die Entwicklung der Jugendpolitiken der Europäischen Union und des Europarats tragen dazu bei, dass auch die europäische Ebene in diesen Aushandlungsprozessen berücksichtigt werden muss. In diesem Beitrag wird das Politikfeld Jugend näher betrachtet. </w:t>
      </w:r>
      <w:r w:rsidR="00E50C04">
        <w:rPr>
          <w:color w:val="000000"/>
          <w:spacing w:val="6"/>
        </w:rPr>
        <w:t xml:space="preserve">Was wird politisch unter Jugend und Jugendpolitik verstanden, und welche Akteure, Inhalte und Verfahren bewegen das Politikfeld Jugend? </w:t>
      </w:r>
      <w:r w:rsidR="00320A86" w:rsidRPr="00320A86">
        <w:rPr>
          <w:color w:val="000000"/>
          <w:spacing w:val="6"/>
        </w:rPr>
        <w:t xml:space="preserve">Ausgehend von diesen Fragen beschreibt der Beitrag die Komplexität, die sich aus der horizontalen, vertikalen und sektorübergreifenden Zusammenarbeit von staatlichen und nichtstaatlichen Akteuren ergibt. </w:t>
      </w:r>
      <w:r w:rsidR="00320A86">
        <w:rPr>
          <w:color w:val="000000"/>
          <w:spacing w:val="6"/>
        </w:rPr>
        <w:t>Ein b</w:t>
      </w:r>
      <w:r w:rsidR="00320A86" w:rsidRPr="00320A86">
        <w:rPr>
          <w:color w:val="000000"/>
          <w:spacing w:val="6"/>
        </w:rPr>
        <w:t>esonderes Augenmerk wird dabei auf die Akteure und Strukturen (Polity), Inhalte (Policy) und Verfahren (Politics) des Politikfeldes gelegt. Ziel des Artikels ist es somit, das Politikfeld Jugend analytisch für die Föderalismusforschung zu erschließen.</w:t>
      </w:r>
    </w:p>
    <w:p w14:paraId="55AF3813" w14:textId="77777777" w:rsidR="00320A86" w:rsidRPr="00320A86" w:rsidRDefault="00320A86" w:rsidP="00320A86">
      <w:pPr>
        <w:rPr>
          <w:color w:val="000000"/>
          <w:spacing w:val="6"/>
        </w:rPr>
      </w:pPr>
    </w:p>
    <w:p w14:paraId="3E070978" w14:textId="77777777" w:rsidR="00320A86" w:rsidRDefault="00320A86" w:rsidP="00320A86">
      <w:r>
        <w:t>Dr. Frederike Hofmann-van de Poll: Wissenschaftliche Referentin, Arbeitsstelle europäische Jugendpolitik am Deutschen Jugendinstitut, München.</w:t>
      </w:r>
    </w:p>
    <w:p w14:paraId="2F030EE5" w14:textId="77777777" w:rsidR="00E50C04" w:rsidRDefault="00E50C04" w:rsidP="00C965A3">
      <w:pPr>
        <w:rPr>
          <w:color w:val="000000"/>
          <w:spacing w:val="6"/>
        </w:rPr>
      </w:pPr>
    </w:p>
    <w:p w14:paraId="235F39EA" w14:textId="77777777" w:rsidR="00193748" w:rsidRPr="00C34249" w:rsidRDefault="00193748" w:rsidP="00C965A3">
      <w:pPr>
        <w:rPr>
          <w:lang w:val="en-GB"/>
        </w:rPr>
      </w:pPr>
      <w:r w:rsidRPr="00C34249">
        <w:rPr>
          <w:lang w:val="en-GB"/>
        </w:rPr>
        <w:t>EN:</w:t>
      </w:r>
    </w:p>
    <w:p w14:paraId="173D8DDE" w14:textId="77777777" w:rsidR="00C34249" w:rsidRPr="00C34249" w:rsidRDefault="00C34249" w:rsidP="00C34249">
      <w:pPr>
        <w:rPr>
          <w:lang w:val="en-GB"/>
        </w:rPr>
      </w:pPr>
      <w:r w:rsidRPr="00C34249">
        <w:rPr>
          <w:lang w:val="en-GB"/>
        </w:rPr>
        <w:t xml:space="preserve">The policy field of youth is a research field that has received little attention in federalism research so far. </w:t>
      </w:r>
      <w:r>
        <w:rPr>
          <w:lang w:val="en-GB"/>
        </w:rPr>
        <w:t>Youth policy however builds on</w:t>
      </w:r>
      <w:r w:rsidRPr="00C34249">
        <w:rPr>
          <w:lang w:val="en-GB"/>
        </w:rPr>
        <w:t xml:space="preserve"> continuous negotiation processes between governmental and non-governmental actors at the various federal levels. The development of youth policies of the European Union and the Council of Europe contribute to the fact that the European level must also be </w:t>
      </w:r>
      <w:proofErr w:type="gramStart"/>
      <w:r w:rsidRPr="00C34249">
        <w:rPr>
          <w:lang w:val="en-GB"/>
        </w:rPr>
        <w:t>taken into account</w:t>
      </w:r>
      <w:proofErr w:type="gramEnd"/>
      <w:r w:rsidRPr="00C34249">
        <w:rPr>
          <w:lang w:val="en-GB"/>
        </w:rPr>
        <w:t xml:space="preserve"> in these negotiation processes. This </w:t>
      </w:r>
      <w:r>
        <w:rPr>
          <w:lang w:val="en-GB"/>
        </w:rPr>
        <w:t>article</w:t>
      </w:r>
      <w:r w:rsidRPr="00C34249">
        <w:rPr>
          <w:lang w:val="en-GB"/>
        </w:rPr>
        <w:t xml:space="preserve"> takes a closer look at the policy field of youth. What is politically understood by youth and youth policy, and which actors, contents and procedures move the policy field of youth? Based on these questions</w:t>
      </w:r>
      <w:r w:rsidR="00320A86">
        <w:rPr>
          <w:lang w:val="en-GB"/>
        </w:rPr>
        <w:t xml:space="preserve"> the article describes</w:t>
      </w:r>
      <w:r w:rsidRPr="00C34249">
        <w:rPr>
          <w:lang w:val="en-GB"/>
        </w:rPr>
        <w:t xml:space="preserve"> the complexity resulting from horizontal, vertical and cross-sectoral cooperation of governmental and non-governmental actors</w:t>
      </w:r>
      <w:r w:rsidR="00320A86">
        <w:rPr>
          <w:lang w:val="en-GB"/>
        </w:rPr>
        <w:t>. Particular attention is given to</w:t>
      </w:r>
      <w:r w:rsidRPr="00C34249">
        <w:rPr>
          <w:lang w:val="en-GB"/>
        </w:rPr>
        <w:t xml:space="preserve"> the actors and structures (polity), contents (policy) and procedures (politics) of the policy field. The aim of the article is thus to open up the policy field of youth analytically for federalism research.</w:t>
      </w:r>
    </w:p>
    <w:p w14:paraId="2F78388B" w14:textId="77777777" w:rsidR="00320A86" w:rsidRPr="00E0580A" w:rsidRDefault="00320A86" w:rsidP="00C965A3">
      <w:pPr>
        <w:rPr>
          <w:lang w:val="en-US"/>
        </w:rPr>
      </w:pPr>
    </w:p>
    <w:p w14:paraId="321DFD7F" w14:textId="77777777" w:rsidR="00320A86" w:rsidRPr="00320A86" w:rsidRDefault="00320A86" w:rsidP="00C965A3">
      <w:pPr>
        <w:rPr>
          <w:lang w:val="en-GB"/>
        </w:rPr>
      </w:pPr>
      <w:r w:rsidRPr="00320A86">
        <w:rPr>
          <w:lang w:val="en-GB"/>
        </w:rPr>
        <w:t xml:space="preserve">Dr </w:t>
      </w:r>
      <w:proofErr w:type="spellStart"/>
      <w:r w:rsidRPr="00320A86">
        <w:rPr>
          <w:lang w:val="en-GB"/>
        </w:rPr>
        <w:t>Frederike</w:t>
      </w:r>
      <w:proofErr w:type="spellEnd"/>
      <w:r w:rsidRPr="00320A86">
        <w:rPr>
          <w:lang w:val="en-GB"/>
        </w:rPr>
        <w:t xml:space="preserve"> Hofmann-van de Poll: senior researcher, Centre for </w:t>
      </w:r>
      <w:r>
        <w:rPr>
          <w:lang w:val="en-GB"/>
        </w:rPr>
        <w:t>European Youth Policy at the German Youth Institute, Munich</w:t>
      </w:r>
    </w:p>
    <w:sectPr w:rsidR="00320A86" w:rsidRPr="00320A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48"/>
    <w:rsid w:val="001373A6"/>
    <w:rsid w:val="00193748"/>
    <w:rsid w:val="00276C63"/>
    <w:rsid w:val="00320A86"/>
    <w:rsid w:val="003620EA"/>
    <w:rsid w:val="005F3BC3"/>
    <w:rsid w:val="0069309A"/>
    <w:rsid w:val="006D1307"/>
    <w:rsid w:val="006E2255"/>
    <w:rsid w:val="007C04FA"/>
    <w:rsid w:val="007E2151"/>
    <w:rsid w:val="00B60305"/>
    <w:rsid w:val="00BD2B4E"/>
    <w:rsid w:val="00C34249"/>
    <w:rsid w:val="00C965A3"/>
    <w:rsid w:val="00DA1B6B"/>
    <w:rsid w:val="00E0384F"/>
    <w:rsid w:val="00E0580A"/>
    <w:rsid w:val="00E15A4E"/>
    <w:rsid w:val="00E50C04"/>
    <w:rsid w:val="00FF6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354C"/>
  <w15:chartTrackingRefBased/>
  <w15:docId w15:val="{8B42B438-DAC8-4FB9-9D5D-8BF22747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65A3"/>
    <w:pPr>
      <w:spacing w:after="120" w:line="300" w:lineRule="atLeast"/>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Deutsches Jugendinstitut e.V.</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Hofmann-van de Poll, Dr. Frederike</dc:creator>
  <cp:keywords/>
  <dc:description/>
  <cp:lastModifiedBy>Thomas Klöckner</cp:lastModifiedBy>
  <cp:revision>4</cp:revision>
  <dcterms:created xsi:type="dcterms:W3CDTF">2022-08-04T07:56:00Z</dcterms:created>
  <dcterms:modified xsi:type="dcterms:W3CDTF">2022-11-02T11:36:00Z</dcterms:modified>
</cp:coreProperties>
</file>