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A0B1" w14:textId="77777777" w:rsidR="00611548" w:rsidRDefault="00000000">
      <w:pPr>
        <w:pStyle w:val="EKUTAdresseAbsender"/>
        <w:rPr>
          <w:lang w:val="en-CA"/>
        </w:rPr>
      </w:pPr>
      <w:r>
        <w:rPr>
          <w:noProof/>
          <w:lang w:val="en-CA" w:eastAsia="de-DE"/>
        </w:rPr>
        <w:drawing>
          <wp:anchor distT="0" distB="0" distL="114300" distR="114300" simplePos="0" relativeHeight="2" behindDoc="0" locked="0" layoutInCell="1" allowOverlap="1" wp14:anchorId="68BD5B91" wp14:editId="436EBF63">
            <wp:simplePos x="0" y="0"/>
            <wp:positionH relativeFrom="page">
              <wp:posOffset>719998</wp:posOffset>
            </wp:positionH>
            <wp:positionV relativeFrom="page">
              <wp:posOffset>359999</wp:posOffset>
            </wp:positionV>
            <wp:extent cx="2804044" cy="721443"/>
            <wp:effectExtent l="0" t="0" r="0" b="0"/>
            <wp:wrapSquare wrapText="bothSides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044" cy="7214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F18DDB" w14:textId="77777777" w:rsidR="00611548" w:rsidRDefault="00611548">
      <w:pPr>
        <w:rPr>
          <w:rFonts w:cs="Arial"/>
          <w:lang w:val="en-CA"/>
        </w:rPr>
        <w:sectPr w:rsidR="00611548">
          <w:footerReference w:type="default" r:id="rId8"/>
          <w:headerReference w:type="first" r:id="rId9"/>
          <w:pgSz w:w="11906" w:h="16838"/>
          <w:pgMar w:top="1735" w:right="397" w:bottom="623" w:left="1134" w:header="567" w:footer="567" w:gutter="0"/>
          <w:pgNumType w:start="1"/>
          <w:cols w:space="720"/>
          <w:titlePg/>
        </w:sectPr>
      </w:pPr>
    </w:p>
    <w:p w14:paraId="3EDBBF15" w14:textId="77777777" w:rsidR="00611548" w:rsidRDefault="00000000">
      <w:pPr>
        <w:pStyle w:val="EKUTAdresseAbsend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12085" wp14:editId="483942D7">
                <wp:simplePos x="0" y="0"/>
                <wp:positionH relativeFrom="page">
                  <wp:posOffset>5399405</wp:posOffset>
                </wp:positionH>
                <wp:positionV relativeFrom="page">
                  <wp:posOffset>1281430</wp:posOffset>
                </wp:positionV>
                <wp:extent cx="1800225" cy="2404745"/>
                <wp:effectExtent l="0" t="0" r="0" b="0"/>
                <wp:wrapSquare wrapText="bothSides"/>
                <wp:docPr id="175053788" name="Rahme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0225" cy="240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9703A" w14:textId="77777777" w:rsidR="00611548" w:rsidRDefault="00000000">
                            <w:pPr>
                              <w:pStyle w:val="EKUTFachbereichInstitutLehrstuhlRot"/>
                            </w:pPr>
                            <w:proofErr w:type="spellStart"/>
                            <w:r>
                              <w:t>Archaeological</w:t>
                            </w:r>
                            <w:proofErr w:type="spellEnd"/>
                            <w:r>
                              <w:t xml:space="preserve"> Sciences and Human Evolution (M.Sc.)</w:t>
                            </w:r>
                          </w:p>
                          <w:p w14:paraId="65C3161E" w14:textId="77777777" w:rsidR="00611548" w:rsidRDefault="00611548">
                            <w:pPr>
                              <w:pStyle w:val="EKUTFachbereichInstitutLehrstuhl"/>
                            </w:pPr>
                          </w:p>
                          <w:p w14:paraId="08346DD2" w14:textId="77777777" w:rsidR="00611548" w:rsidRDefault="00000000">
                            <w:pPr>
                              <w:pStyle w:val="EKUTFachbereichInstitutLehrstuhl"/>
                            </w:pPr>
                            <w:proofErr w:type="spellStart"/>
                            <w:r>
                              <w:t>Coordination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5E65BA80" w14:textId="77777777" w:rsidR="00611548" w:rsidRDefault="00000000">
                            <w:pPr>
                              <w:pStyle w:val="EKUTFachbereichInstitutLehrstuhl"/>
                            </w:pPr>
                            <w:r>
                              <w:t>Natasha Tara Singh</w:t>
                            </w:r>
                          </w:p>
                          <w:p w14:paraId="7FB09697" w14:textId="77777777" w:rsidR="00611548" w:rsidRDefault="00000000">
                            <w:pPr>
                              <w:pStyle w:val="EKUTAbsenderinformationen"/>
                              <w:rPr>
                                <w:rStyle w:val="Signature1"/>
                              </w:rPr>
                            </w:pPr>
                            <w:r>
                              <w:rPr>
                                <w:rStyle w:val="Signature1"/>
                              </w:rPr>
                              <w:t>+49-(0)7071-29-76520</w:t>
                            </w:r>
                          </w:p>
                          <w:p w14:paraId="348E13BF" w14:textId="77777777" w:rsidR="00611548" w:rsidRDefault="00000000">
                            <w:pPr>
                              <w:pStyle w:val="EKUTAbsenderinformationen"/>
                            </w:pPr>
                            <w:r>
                              <w:rPr>
                                <w:rStyle w:val="Signature1"/>
                              </w:rPr>
                              <w:t>Burgsteige 11, 72070 Tübingen</w:t>
                            </w:r>
                          </w:p>
                          <w:p w14:paraId="499847A6" w14:textId="77777777" w:rsidR="00611548" w:rsidRDefault="00000000">
                            <w:pPr>
                              <w:pStyle w:val="EKUTAbsenderinformationen"/>
                            </w:pPr>
                            <w:r>
                              <w:t>studiengangskoordination.ina@ifu.uni-tuebingen.de</w:t>
                            </w:r>
                          </w:p>
                          <w:p w14:paraId="72018D29" w14:textId="77777777" w:rsidR="00611548" w:rsidRDefault="00611548">
                            <w:pPr>
                              <w:pStyle w:val="EKUTAbsenderinformationen"/>
                            </w:pPr>
                          </w:p>
                          <w:p w14:paraId="40914047" w14:textId="77777777" w:rsidR="00611548" w:rsidRDefault="00000000">
                            <w:pPr>
                              <w:pStyle w:val="EKUTAbsenderinformationen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Examination Office:</w:t>
                            </w:r>
                          </w:p>
                          <w:p w14:paraId="1F5BAA4E" w14:textId="77777777" w:rsidR="00611548" w:rsidRDefault="00000000">
                            <w:pPr>
                              <w:pStyle w:val="EKUTAbsenderinformationen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Tatjana Damberg</w:t>
                            </w:r>
                          </w:p>
                          <w:p w14:paraId="32C45347" w14:textId="77777777" w:rsidR="00611548" w:rsidRDefault="00000000">
                            <w:pPr>
                              <w:pStyle w:val="EKUTAbsenderinformationen"/>
                            </w:pPr>
                            <w:r>
                              <w:rPr>
                                <w:rStyle w:val="Signature1"/>
                              </w:rPr>
                              <w:t>Wilhelmstr. 19, 72074 Tübingen</w:t>
                            </w:r>
                          </w:p>
                          <w:p w14:paraId="30BBAB74" w14:textId="77777777" w:rsidR="00611548" w:rsidRDefault="00000000">
                            <w:pPr>
                              <w:pStyle w:val="EKUTAbsenderinformationen"/>
                            </w:pPr>
                            <w:r>
                              <w:t>pruefungsamt.nwa@uni-tuebingen.de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12085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425.15pt;margin-top:100.9pt;width:141.75pt;height:1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" stroked="f">
                <v:path arrowok="t"/>
                <v:textbox inset="0,0,0,0">
                  <w:txbxContent>
                    <w:p w14:paraId="1929703A" w14:textId="77777777" w:rsidR="00611548" w:rsidRDefault="00000000">
                      <w:pPr>
                        <w:pStyle w:val="EKUTFachbereichInstitutLehrstuhlRot"/>
                      </w:pPr>
                      <w:proofErr w:type="spellStart"/>
                      <w:r>
                        <w:t>Archaeological</w:t>
                      </w:r>
                      <w:proofErr w:type="spellEnd"/>
                      <w:r>
                        <w:t xml:space="preserve"> Sciences and Human Evolution (M.Sc.)</w:t>
                      </w:r>
                    </w:p>
                    <w:p w14:paraId="65C3161E" w14:textId="77777777" w:rsidR="00611548" w:rsidRDefault="00611548">
                      <w:pPr>
                        <w:pStyle w:val="EKUTFachbereichInstitutLehrstuhl"/>
                      </w:pPr>
                    </w:p>
                    <w:p w14:paraId="08346DD2" w14:textId="77777777" w:rsidR="00611548" w:rsidRDefault="00000000">
                      <w:pPr>
                        <w:pStyle w:val="EKUTFachbereichInstitutLehrstuhl"/>
                      </w:pPr>
                      <w:proofErr w:type="spellStart"/>
                      <w:r>
                        <w:t>Coordination</w:t>
                      </w:r>
                      <w:proofErr w:type="spellEnd"/>
                      <w:r>
                        <w:t>:</w:t>
                      </w:r>
                    </w:p>
                    <w:p w14:paraId="5E65BA80" w14:textId="77777777" w:rsidR="00611548" w:rsidRDefault="00000000">
                      <w:pPr>
                        <w:pStyle w:val="EKUTFachbereichInstitutLehrstuhl"/>
                      </w:pPr>
                      <w:r>
                        <w:t>Natasha Tara Singh</w:t>
                      </w:r>
                    </w:p>
                    <w:p w14:paraId="7FB09697" w14:textId="77777777" w:rsidR="00611548" w:rsidRDefault="00000000">
                      <w:pPr>
                        <w:pStyle w:val="EKUTAbsenderinformationen"/>
                        <w:rPr>
                          <w:rStyle w:val="Signature1"/>
                        </w:rPr>
                      </w:pPr>
                      <w:r>
                        <w:rPr>
                          <w:rStyle w:val="Signature1"/>
                        </w:rPr>
                        <w:t>+49-(0)7071-29-76520</w:t>
                      </w:r>
                    </w:p>
                    <w:p w14:paraId="348E13BF" w14:textId="77777777" w:rsidR="00611548" w:rsidRDefault="00000000">
                      <w:pPr>
                        <w:pStyle w:val="EKUTAbsenderinformationen"/>
                      </w:pPr>
                      <w:r>
                        <w:rPr>
                          <w:rStyle w:val="Signature1"/>
                        </w:rPr>
                        <w:t>Burgsteige 11, 72070 Tübingen</w:t>
                      </w:r>
                    </w:p>
                    <w:p w14:paraId="499847A6" w14:textId="77777777" w:rsidR="00611548" w:rsidRDefault="00000000">
                      <w:pPr>
                        <w:pStyle w:val="EKUTAbsenderinformationen"/>
                      </w:pPr>
                      <w:r>
                        <w:t>studiengangskoordination.ina@ifu.uni-tuebingen.de</w:t>
                      </w:r>
                    </w:p>
                    <w:p w14:paraId="72018D29" w14:textId="77777777" w:rsidR="00611548" w:rsidRDefault="00611548">
                      <w:pPr>
                        <w:pStyle w:val="EKUTAbsenderinformationen"/>
                      </w:pPr>
                    </w:p>
                    <w:p w14:paraId="40914047" w14:textId="77777777" w:rsidR="00611548" w:rsidRDefault="00000000">
                      <w:pPr>
                        <w:pStyle w:val="EKUTAbsenderinformationen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Examination Office:</w:t>
                      </w:r>
                    </w:p>
                    <w:p w14:paraId="1F5BAA4E" w14:textId="77777777" w:rsidR="00611548" w:rsidRDefault="00000000">
                      <w:pPr>
                        <w:pStyle w:val="EKUTAbsenderinformationen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Tatjana Damberg</w:t>
                      </w:r>
                    </w:p>
                    <w:p w14:paraId="32C45347" w14:textId="77777777" w:rsidR="00611548" w:rsidRDefault="00000000">
                      <w:pPr>
                        <w:pStyle w:val="EKUTAbsenderinformationen"/>
                      </w:pPr>
                      <w:r>
                        <w:rPr>
                          <w:rStyle w:val="Signature1"/>
                        </w:rPr>
                        <w:t>Wilhelmstr. 19, 72074 Tübingen</w:t>
                      </w:r>
                    </w:p>
                    <w:p w14:paraId="30BBAB74" w14:textId="77777777" w:rsidR="00611548" w:rsidRDefault="00000000">
                      <w:pPr>
                        <w:pStyle w:val="EKUTAbsenderinformationen"/>
                      </w:pPr>
                      <w:r>
                        <w:t>pruefungsamt.nwa@uni-tuebingen.de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F3E6F22" w14:textId="77777777" w:rsidR="00611548" w:rsidRDefault="00611548">
      <w:pPr>
        <w:pStyle w:val="EKUTAdresseAbsender"/>
        <w:rPr>
          <w:lang w:val="en-CA"/>
        </w:rPr>
      </w:pPr>
    </w:p>
    <w:p w14:paraId="693A3168" w14:textId="77777777" w:rsidR="00611548" w:rsidRDefault="00000000">
      <w:pPr>
        <w:spacing w:line="360" w:lineRule="auto"/>
        <w:rPr>
          <w:b/>
          <w:bCs/>
          <w:szCs w:val="20"/>
          <w:lang w:val="en-CA"/>
        </w:rPr>
      </w:pPr>
      <w:r>
        <w:rPr>
          <w:b/>
          <w:bCs/>
          <w:szCs w:val="20"/>
          <w:lang w:val="en-CA"/>
        </w:rPr>
        <w:t xml:space="preserve">Application for a Master’s Thesis in </w:t>
      </w:r>
    </w:p>
    <w:p w14:paraId="78865C9D" w14:textId="77777777" w:rsidR="00611548" w:rsidRDefault="00000000">
      <w:pPr>
        <w:spacing w:line="360" w:lineRule="auto"/>
        <w:rPr>
          <w:b/>
          <w:bCs/>
          <w:szCs w:val="20"/>
          <w:lang w:val="en-CA"/>
        </w:rPr>
      </w:pPr>
      <w:r>
        <w:rPr>
          <w:b/>
          <w:bCs/>
          <w:szCs w:val="20"/>
          <w:lang w:val="en-CA"/>
        </w:rPr>
        <w:t>Archaeological Sciences and Human Evolution</w:t>
      </w:r>
    </w:p>
    <w:p w14:paraId="559BDA36" w14:textId="77777777" w:rsidR="00611548" w:rsidRDefault="00611548">
      <w:pPr>
        <w:spacing w:line="360" w:lineRule="auto"/>
        <w:rPr>
          <w:szCs w:val="20"/>
          <w:lang w:val="en-CA"/>
        </w:rPr>
      </w:pPr>
    </w:p>
    <w:p w14:paraId="570F281A" w14:textId="77777777" w:rsidR="00611548" w:rsidRDefault="00000000">
      <w:pPr>
        <w:spacing w:line="360" w:lineRule="auto"/>
        <w:rPr>
          <w:szCs w:val="20"/>
          <w:lang w:val="en-CA"/>
        </w:rPr>
      </w:pPr>
      <w:r>
        <w:rPr>
          <w:szCs w:val="20"/>
          <w:lang w:val="en-CA"/>
        </w:rPr>
        <w:t>Family Name, Given Name: __________________________</w:t>
      </w:r>
    </w:p>
    <w:p w14:paraId="7B824927" w14:textId="77777777" w:rsidR="00611548" w:rsidRDefault="00000000">
      <w:pPr>
        <w:spacing w:line="360" w:lineRule="auto"/>
        <w:rPr>
          <w:szCs w:val="20"/>
          <w:lang w:val="en-CA"/>
        </w:rPr>
      </w:pPr>
      <w:proofErr w:type="spellStart"/>
      <w:r>
        <w:rPr>
          <w:szCs w:val="20"/>
          <w:lang w:val="en-CA"/>
        </w:rPr>
        <w:t>Matrikel</w:t>
      </w:r>
      <w:proofErr w:type="spellEnd"/>
      <w:r>
        <w:rPr>
          <w:szCs w:val="20"/>
          <w:lang w:val="en-CA"/>
        </w:rPr>
        <w:t>-Nr.: _____________</w:t>
      </w:r>
    </w:p>
    <w:p w14:paraId="503D69F5" w14:textId="77777777" w:rsidR="00611548" w:rsidRDefault="00000000">
      <w:pPr>
        <w:spacing w:line="360" w:lineRule="auto"/>
        <w:rPr>
          <w:szCs w:val="20"/>
          <w:lang w:val="en-CA"/>
        </w:rPr>
      </w:pPr>
      <w:r>
        <w:rPr>
          <w:szCs w:val="20"/>
          <w:lang w:val="en-CA"/>
        </w:rPr>
        <w:t xml:space="preserve">Specialisation: </w:t>
      </w:r>
      <w:r>
        <w:rPr>
          <w:rFonts w:cs="Arial"/>
          <w:szCs w:val="20"/>
          <w:lang w:val="en-CA"/>
        </w:rPr>
        <w:t>_______________________</w:t>
      </w:r>
    </w:p>
    <w:p w14:paraId="5F16C188" w14:textId="77777777" w:rsidR="00611548" w:rsidRDefault="00611548">
      <w:pPr>
        <w:pStyle w:val="TEXT"/>
        <w:spacing w:line="480" w:lineRule="auto"/>
        <w:rPr>
          <w:i/>
          <w:iCs/>
          <w:sz w:val="20"/>
          <w:szCs w:val="20"/>
          <w:lang w:val="en-CA"/>
        </w:rPr>
      </w:pPr>
    </w:p>
    <w:p w14:paraId="070B5CF8" w14:textId="77777777" w:rsidR="00611548" w:rsidRDefault="00000000">
      <w:pPr>
        <w:pStyle w:val="TEXT"/>
        <w:spacing w:line="480" w:lineRule="auto"/>
        <w:rPr>
          <w:b/>
          <w:bCs/>
          <w:i/>
          <w:iCs/>
          <w:color w:val="A51B37"/>
          <w:sz w:val="20"/>
          <w:szCs w:val="20"/>
          <w:lang w:val="en-CA"/>
        </w:rPr>
      </w:pPr>
      <w:r>
        <w:rPr>
          <w:b/>
          <w:bCs/>
          <w:i/>
          <w:iCs/>
          <w:color w:val="A51B37"/>
          <w:sz w:val="20"/>
          <w:szCs w:val="20"/>
          <w:lang w:val="en-CA"/>
        </w:rPr>
        <w:t>Guideline for the Master’s Thesis:</w:t>
      </w:r>
    </w:p>
    <w:p w14:paraId="59FA5269" w14:textId="77777777" w:rsidR="00611548" w:rsidRDefault="00000000">
      <w:pPr>
        <w:pStyle w:val="TEXT"/>
        <w:spacing w:line="240" w:lineRule="auto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This guideline serves as an overview of the regulations involved in the application for a Master’s Thesis (§§28-31 PO in conjunction with §9 PO Special Provisions). This form should be submitted to the Examination Office </w:t>
      </w:r>
      <w:r>
        <w:rPr>
          <w:sz w:val="20"/>
          <w:szCs w:val="20"/>
          <w:u w:val="single"/>
          <w:lang w:val="en-CA"/>
        </w:rPr>
        <w:t>at the beginning of the thesis semester</w:t>
      </w:r>
      <w:r>
        <w:rPr>
          <w:sz w:val="20"/>
          <w:szCs w:val="20"/>
          <w:lang w:val="en-CA"/>
        </w:rPr>
        <w:t>. Incomplete applications will be returned. In cases of doubt, the Examination Board should be consulted.</w:t>
      </w:r>
    </w:p>
    <w:p w14:paraId="73386873" w14:textId="77777777" w:rsidR="00611548" w:rsidRDefault="00611548">
      <w:pPr>
        <w:pStyle w:val="TEXT"/>
        <w:spacing w:line="240" w:lineRule="auto"/>
        <w:rPr>
          <w:sz w:val="20"/>
          <w:szCs w:val="20"/>
          <w:lang w:val="en-CA"/>
        </w:rPr>
      </w:pPr>
    </w:p>
    <w:p w14:paraId="560BE99B" w14:textId="77777777" w:rsidR="00611548" w:rsidRDefault="00000000">
      <w:pPr>
        <w:pStyle w:val="TEXT"/>
        <w:spacing w:line="480" w:lineRule="auto"/>
        <w:rPr>
          <w:b/>
          <w:bCs/>
          <w:i/>
          <w:iCs/>
          <w:color w:val="A51B37"/>
          <w:sz w:val="20"/>
          <w:szCs w:val="20"/>
          <w:lang w:val="en-CA"/>
        </w:rPr>
      </w:pPr>
      <w:r>
        <w:rPr>
          <w:b/>
          <w:bCs/>
          <w:i/>
          <w:iCs/>
          <w:color w:val="A51B37"/>
          <w:sz w:val="20"/>
          <w:szCs w:val="20"/>
          <w:lang w:val="en-CA"/>
        </w:rPr>
        <w:t>Section I – Prerequisites:</w:t>
      </w:r>
    </w:p>
    <w:p w14:paraId="220DB375" w14:textId="6589DFA6" w:rsidR="00611548" w:rsidRDefault="00000000">
      <w:pPr>
        <w:pStyle w:val="TEXT"/>
        <w:spacing w:line="240" w:lineRule="auto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Confirm your completion of the prerequisites for admission to the Master’s Thesis with your winghead below. For this, present a current transcript </w:t>
      </w:r>
      <w:r w:rsidRPr="00956A15">
        <w:rPr>
          <w:sz w:val="20"/>
          <w:szCs w:val="20"/>
          <w:lang w:val="en-CA"/>
        </w:rPr>
        <w:t>of records</w:t>
      </w:r>
      <w:r>
        <w:rPr>
          <w:sz w:val="20"/>
          <w:szCs w:val="20"/>
          <w:lang w:val="en-CA"/>
        </w:rPr>
        <w:t xml:space="preserve">. </w:t>
      </w:r>
      <w:r w:rsidRPr="00956A15">
        <w:rPr>
          <w:sz w:val="20"/>
          <w:szCs w:val="20"/>
          <w:lang w:val="en-CA"/>
        </w:rPr>
        <w:t xml:space="preserve">You can download this directly from your </w:t>
      </w:r>
      <w:r w:rsidR="00956A15" w:rsidRPr="00956A15">
        <w:rPr>
          <w:sz w:val="20"/>
          <w:szCs w:val="20"/>
          <w:lang w:val="en-CA"/>
        </w:rPr>
        <w:t>A</w:t>
      </w:r>
      <w:r w:rsidRPr="00956A15">
        <w:rPr>
          <w:sz w:val="20"/>
          <w:szCs w:val="20"/>
          <w:lang w:val="en-CA"/>
        </w:rPr>
        <w:t>lma account.</w:t>
      </w:r>
    </w:p>
    <w:p w14:paraId="02AA424F" w14:textId="77777777" w:rsidR="00611548" w:rsidRDefault="00611548">
      <w:pPr>
        <w:pStyle w:val="TEXT"/>
        <w:spacing w:line="240" w:lineRule="auto"/>
        <w:rPr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1"/>
        <w:gridCol w:w="1239"/>
        <w:gridCol w:w="3321"/>
      </w:tblGrid>
      <w:tr w:rsidR="00611548" w14:paraId="20C1B9F0" w14:textId="77777777">
        <w:trPr>
          <w:trHeight w:val="434"/>
        </w:trPr>
        <w:tc>
          <w:tcPr>
            <w:tcW w:w="9967" w:type="dxa"/>
            <w:gridSpan w:val="3"/>
            <w:vAlign w:val="center"/>
          </w:tcPr>
          <w:p w14:paraId="58BE8A05" w14:textId="77777777" w:rsidR="00611548" w:rsidRDefault="00000000">
            <w:pPr>
              <w:pStyle w:val="TEXT"/>
              <w:spacing w:line="240" w:lineRule="auto"/>
              <w:rPr>
                <w:i/>
                <w:iCs/>
                <w:sz w:val="20"/>
                <w:szCs w:val="20"/>
                <w:lang w:val="en-CA"/>
              </w:rPr>
            </w:pPr>
            <w:r>
              <w:rPr>
                <w:i/>
                <w:iCs/>
                <w:sz w:val="20"/>
                <w:szCs w:val="20"/>
                <w:lang w:val="en-CA"/>
              </w:rPr>
              <w:t>Prerequisites for admission to the Master’s Thesis</w:t>
            </w:r>
          </w:p>
        </w:tc>
      </w:tr>
      <w:tr w:rsidR="00611548" w14:paraId="46FC71F8" w14:textId="77777777">
        <w:tc>
          <w:tcPr>
            <w:tcW w:w="5353" w:type="dxa"/>
          </w:tcPr>
          <w:p w14:paraId="4306E7AE" w14:textId="77777777" w:rsidR="00611548" w:rsidRDefault="00000000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Were the following compulsory modules successfully completed?</w:t>
            </w:r>
          </w:p>
          <w:p w14:paraId="7AF2E097" w14:textId="77777777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ASHE-1 Perspectives in Human Evolution</w:t>
            </w:r>
          </w:p>
          <w:p w14:paraId="529EEDA7" w14:textId="77777777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ASHE-2 Theories and Methods in Archaeology</w:t>
            </w:r>
          </w:p>
          <w:p w14:paraId="360FEF9E" w14:textId="77777777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ASHE-4 Research Design</w:t>
            </w:r>
          </w:p>
          <w:p w14:paraId="1C6852F9" w14:textId="77777777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ASHE-5 Interdisciplinary Topics</w:t>
            </w:r>
          </w:p>
          <w:p w14:paraId="6943D460" w14:textId="77777777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 10 Statistics</w:t>
            </w:r>
          </w:p>
          <w:p w14:paraId="6A37505F" w14:textId="77777777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 11 Project and Work Experience</w:t>
            </w:r>
          </w:p>
        </w:tc>
        <w:tc>
          <w:tcPr>
            <w:tcW w:w="1276" w:type="dxa"/>
          </w:tcPr>
          <w:p w14:paraId="6713431F" w14:textId="77777777" w:rsidR="00611548" w:rsidRDefault="00611548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</w:p>
          <w:p w14:paraId="6902EAB4" w14:textId="77777777" w:rsidR="00611548" w:rsidRDefault="00611548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</w:p>
          <w:p w14:paraId="2FF2F18E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16299939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54E7E1DE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5ED0EA66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0FBD2259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65DB7B42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30148565" w14:textId="77777777" w:rsidR="00611548" w:rsidRDefault="00611548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3338" w:type="dxa"/>
            <w:vMerge w:val="restart"/>
          </w:tcPr>
          <w:p w14:paraId="1E4E352E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I hereby confirm that the candidate has completed the prerequisites for admission to the Master’s Thesis.</w:t>
            </w:r>
          </w:p>
          <w:p w14:paraId="395AF61C" w14:textId="77777777" w:rsidR="00611548" w:rsidRDefault="00611548">
            <w:pPr>
              <w:pStyle w:val="TEXT"/>
              <w:rPr>
                <w:sz w:val="20"/>
                <w:szCs w:val="20"/>
                <w:lang w:val="en-CA"/>
              </w:rPr>
            </w:pPr>
          </w:p>
          <w:p w14:paraId="71A06630" w14:textId="77777777" w:rsidR="00611548" w:rsidRDefault="00611548">
            <w:pPr>
              <w:pStyle w:val="TEXT"/>
              <w:rPr>
                <w:sz w:val="20"/>
                <w:szCs w:val="20"/>
                <w:lang w:val="en-CA"/>
              </w:rPr>
            </w:pPr>
          </w:p>
          <w:p w14:paraId="317D2D5C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_________________________</w:t>
            </w:r>
          </w:p>
          <w:p w14:paraId="2A41E7E2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Name of Winghead</w:t>
            </w:r>
          </w:p>
          <w:p w14:paraId="3D698B30" w14:textId="77777777" w:rsidR="00611548" w:rsidRDefault="00611548">
            <w:pPr>
              <w:pStyle w:val="TEXT"/>
              <w:rPr>
                <w:sz w:val="20"/>
                <w:szCs w:val="20"/>
                <w:lang w:val="en-CA"/>
              </w:rPr>
            </w:pPr>
          </w:p>
          <w:p w14:paraId="150D9239" w14:textId="77777777" w:rsidR="00611548" w:rsidRDefault="00611548">
            <w:pPr>
              <w:pStyle w:val="TEXT"/>
              <w:rPr>
                <w:sz w:val="20"/>
                <w:szCs w:val="20"/>
                <w:lang w:val="en-CA"/>
              </w:rPr>
            </w:pPr>
          </w:p>
          <w:p w14:paraId="44AF49C2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_________________________</w:t>
            </w:r>
          </w:p>
          <w:p w14:paraId="13AD6209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Signature/Stamp of Winghead</w:t>
            </w:r>
          </w:p>
          <w:p w14:paraId="7D969C7A" w14:textId="77777777" w:rsidR="00611548" w:rsidRDefault="00611548">
            <w:pPr>
              <w:pStyle w:val="TEXT"/>
              <w:rPr>
                <w:sz w:val="20"/>
                <w:szCs w:val="20"/>
                <w:lang w:val="en-CA"/>
              </w:rPr>
            </w:pPr>
          </w:p>
          <w:p w14:paraId="15FDF0C7" w14:textId="77777777" w:rsidR="00611548" w:rsidRDefault="00611548">
            <w:pPr>
              <w:pStyle w:val="TEXT"/>
              <w:rPr>
                <w:sz w:val="20"/>
                <w:szCs w:val="20"/>
                <w:lang w:val="en-CA"/>
              </w:rPr>
            </w:pPr>
          </w:p>
          <w:p w14:paraId="4A0AD0E4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_________________________</w:t>
            </w:r>
          </w:p>
          <w:p w14:paraId="1BFCA96D" w14:textId="77777777" w:rsidR="00611548" w:rsidRDefault="00000000">
            <w:pPr>
              <w:pStyle w:val="TEXT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Place, Date</w:t>
            </w:r>
          </w:p>
        </w:tc>
      </w:tr>
      <w:tr w:rsidR="00611548" w14:paraId="040658EB" w14:textId="77777777">
        <w:tc>
          <w:tcPr>
            <w:tcW w:w="5353" w:type="dxa"/>
          </w:tcPr>
          <w:p w14:paraId="5DAD19D9" w14:textId="0425C3D0" w:rsidR="00611548" w:rsidRDefault="00000000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Were the following elective modules successfully completed according to the speciali</w:t>
            </w:r>
            <w:r w:rsidR="00AB571A">
              <w:rPr>
                <w:sz w:val="20"/>
                <w:szCs w:val="20"/>
                <w:lang w:val="en-CA"/>
              </w:rPr>
              <w:t>z</w:t>
            </w:r>
            <w:r>
              <w:rPr>
                <w:sz w:val="20"/>
                <w:szCs w:val="20"/>
                <w:lang w:val="en-CA"/>
              </w:rPr>
              <w:t>ation requirements (see Section II)?</w:t>
            </w:r>
          </w:p>
          <w:p w14:paraId="54C5831B" w14:textId="579435B0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ASHE-3a-g Introduction to Speciali</w:t>
            </w:r>
            <w:r w:rsidR="00AB571A">
              <w:rPr>
                <w:sz w:val="20"/>
                <w:szCs w:val="20"/>
                <w:lang w:val="en-CA"/>
              </w:rPr>
              <w:t>z</w:t>
            </w:r>
            <w:r>
              <w:rPr>
                <w:sz w:val="20"/>
                <w:szCs w:val="20"/>
                <w:lang w:val="en-CA"/>
              </w:rPr>
              <w:t>ation (x3)</w:t>
            </w:r>
          </w:p>
          <w:p w14:paraId="38438484" w14:textId="01E52DA8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ASHE-6a-g Speciali</w:t>
            </w:r>
            <w:r w:rsidR="00AB571A">
              <w:rPr>
                <w:sz w:val="20"/>
                <w:szCs w:val="20"/>
                <w:lang w:val="en-CA"/>
              </w:rPr>
              <w:t>z</w:t>
            </w:r>
            <w:r>
              <w:rPr>
                <w:sz w:val="20"/>
                <w:szCs w:val="20"/>
                <w:lang w:val="en-CA"/>
              </w:rPr>
              <w:t>ation I</w:t>
            </w:r>
          </w:p>
          <w:p w14:paraId="113F9067" w14:textId="0481746B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ASHE-7a-g Speciali</w:t>
            </w:r>
            <w:r w:rsidR="00AB571A">
              <w:rPr>
                <w:sz w:val="20"/>
                <w:szCs w:val="20"/>
                <w:lang w:val="en-CA"/>
              </w:rPr>
              <w:t>z</w:t>
            </w:r>
            <w:r>
              <w:rPr>
                <w:sz w:val="20"/>
                <w:szCs w:val="20"/>
                <w:lang w:val="en-CA"/>
              </w:rPr>
              <w:t>ation II</w:t>
            </w:r>
          </w:p>
          <w:p w14:paraId="4E9367BB" w14:textId="5EFFDBEB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ASHE-8a-g Speciali</w:t>
            </w:r>
            <w:r w:rsidR="00AB571A">
              <w:rPr>
                <w:sz w:val="20"/>
                <w:szCs w:val="20"/>
                <w:lang w:val="en-CA"/>
              </w:rPr>
              <w:t>z</w:t>
            </w:r>
            <w:r>
              <w:rPr>
                <w:sz w:val="20"/>
                <w:szCs w:val="20"/>
                <w:lang w:val="en-CA"/>
              </w:rPr>
              <w:t>ation III</w:t>
            </w:r>
          </w:p>
          <w:p w14:paraId="07FF4023" w14:textId="01B0E61E" w:rsidR="00611548" w:rsidRDefault="00000000">
            <w:pPr>
              <w:pStyle w:val="TEXT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ASHE-9a-g Speciali</w:t>
            </w:r>
            <w:r w:rsidR="00AB571A">
              <w:rPr>
                <w:sz w:val="20"/>
                <w:szCs w:val="20"/>
                <w:lang w:val="en-CA"/>
              </w:rPr>
              <w:t>z</w:t>
            </w:r>
            <w:r>
              <w:rPr>
                <w:sz w:val="20"/>
                <w:szCs w:val="20"/>
                <w:lang w:val="en-CA"/>
              </w:rPr>
              <w:t>ation IV</w:t>
            </w:r>
          </w:p>
        </w:tc>
        <w:tc>
          <w:tcPr>
            <w:tcW w:w="1276" w:type="dxa"/>
          </w:tcPr>
          <w:p w14:paraId="664C31F7" w14:textId="77777777" w:rsidR="00611548" w:rsidRDefault="00611548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</w:p>
          <w:p w14:paraId="1425B3DD" w14:textId="77777777" w:rsidR="00611548" w:rsidRDefault="00611548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</w:p>
          <w:p w14:paraId="0571E4AE" w14:textId="77777777" w:rsidR="00611548" w:rsidRDefault="00611548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</w:p>
          <w:p w14:paraId="7D5E8DF2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2F787999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3BDD9FA6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40427E91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51FE63A8" w14:textId="77777777" w:rsidR="00611548" w:rsidRDefault="00000000">
            <w:pPr>
              <w:pStyle w:val="TEXT"/>
              <w:spacing w:line="240" w:lineRule="auto"/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Yes / No</w:t>
            </w:r>
          </w:p>
          <w:p w14:paraId="2741FBD9" w14:textId="77777777" w:rsidR="00611548" w:rsidRDefault="00611548">
            <w:pPr>
              <w:pStyle w:val="TEXT"/>
              <w:spacing w:line="240" w:lineRule="auto"/>
              <w:rPr>
                <w:sz w:val="20"/>
                <w:szCs w:val="20"/>
                <w:lang w:val="en-CA"/>
              </w:rPr>
            </w:pPr>
          </w:p>
        </w:tc>
        <w:tc>
          <w:tcPr>
            <w:tcW w:w="3338" w:type="dxa"/>
            <w:vMerge/>
          </w:tcPr>
          <w:p w14:paraId="2967892D" w14:textId="77777777" w:rsidR="00611548" w:rsidRDefault="00611548">
            <w:pPr>
              <w:pStyle w:val="TEXT"/>
              <w:rPr>
                <w:lang w:val="en-CA"/>
              </w:rPr>
            </w:pPr>
          </w:p>
        </w:tc>
      </w:tr>
    </w:tbl>
    <w:p w14:paraId="028DF37C" w14:textId="77777777" w:rsidR="00611548" w:rsidRDefault="00611548">
      <w:pPr>
        <w:pStyle w:val="TEXT"/>
        <w:spacing w:line="240" w:lineRule="auto"/>
        <w:rPr>
          <w:lang w:val="en-CA"/>
        </w:rPr>
      </w:pPr>
    </w:p>
    <w:p w14:paraId="1AC293CC" w14:textId="77777777" w:rsidR="00611548" w:rsidRDefault="00000000">
      <w:pPr>
        <w:pStyle w:val="TEXT"/>
        <w:spacing w:line="240" w:lineRule="auto"/>
        <w:rPr>
          <w:rFonts w:cs="Arial"/>
          <w:b/>
          <w:bCs/>
          <w:i/>
          <w:iCs/>
          <w:color w:val="A51B37"/>
          <w:sz w:val="20"/>
          <w:szCs w:val="20"/>
          <w:lang w:val="en-CA"/>
        </w:rPr>
      </w:pPr>
      <w:r>
        <w:rPr>
          <w:rFonts w:cs="Arial"/>
          <w:b/>
          <w:bCs/>
          <w:i/>
          <w:iCs/>
          <w:color w:val="A51B37"/>
          <w:sz w:val="20"/>
          <w:szCs w:val="20"/>
          <w:lang w:val="en-CA"/>
        </w:rPr>
        <w:t>Section II – Supervisors:</w:t>
      </w:r>
    </w:p>
    <w:p w14:paraId="35ACB1FC" w14:textId="77777777" w:rsidR="00611548" w:rsidRDefault="00611548">
      <w:pPr>
        <w:pStyle w:val="TEXT"/>
        <w:spacing w:line="240" w:lineRule="auto"/>
        <w:rPr>
          <w:rFonts w:cs="Arial"/>
          <w:sz w:val="20"/>
          <w:szCs w:val="20"/>
          <w:lang w:val="en-CA"/>
        </w:rPr>
      </w:pPr>
    </w:p>
    <w:p w14:paraId="3D34D5DB" w14:textId="77777777" w:rsidR="00611548" w:rsidRDefault="00000000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>List the details of your Master’s Thesis and declare your supervisors.</w:t>
      </w:r>
    </w:p>
    <w:p w14:paraId="2EFD0D13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3350"/>
        <w:gridCol w:w="1134"/>
        <w:gridCol w:w="2800"/>
      </w:tblGrid>
      <w:tr w:rsidR="00611548" w14:paraId="108EFB6C" w14:textId="77777777">
        <w:trPr>
          <w:trHeight w:val="409"/>
        </w:trPr>
        <w:tc>
          <w:tcPr>
            <w:tcW w:w="2457" w:type="dxa"/>
            <w:vAlign w:val="center"/>
          </w:tcPr>
          <w:p w14:paraId="3CEB5590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Planned submission date</w:t>
            </w:r>
          </w:p>
        </w:tc>
        <w:tc>
          <w:tcPr>
            <w:tcW w:w="7284" w:type="dxa"/>
            <w:gridSpan w:val="3"/>
            <w:vAlign w:val="center"/>
          </w:tcPr>
          <w:p w14:paraId="2B3E4FFA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</w:tr>
      <w:tr w:rsidR="00611548" w14:paraId="6954DF98" w14:textId="77777777">
        <w:trPr>
          <w:trHeight w:val="421"/>
        </w:trPr>
        <w:tc>
          <w:tcPr>
            <w:tcW w:w="2457" w:type="dxa"/>
            <w:vAlign w:val="center"/>
          </w:tcPr>
          <w:p w14:paraId="58500A4B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Preliminary thesis title</w:t>
            </w:r>
          </w:p>
        </w:tc>
        <w:tc>
          <w:tcPr>
            <w:tcW w:w="7284" w:type="dxa"/>
            <w:gridSpan w:val="3"/>
            <w:vAlign w:val="center"/>
          </w:tcPr>
          <w:p w14:paraId="11A7B198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</w:tr>
      <w:tr w:rsidR="00611548" w14:paraId="51231232" w14:textId="77777777">
        <w:tc>
          <w:tcPr>
            <w:tcW w:w="2457" w:type="dxa"/>
            <w:vAlign w:val="center"/>
          </w:tcPr>
          <w:p w14:paraId="7812C014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1</w:t>
            </w:r>
            <w:r>
              <w:rPr>
                <w:rFonts w:cs="Arial"/>
                <w:sz w:val="20"/>
                <w:szCs w:val="20"/>
                <w:vertAlign w:val="superscript"/>
                <w:lang w:val="en-CA"/>
              </w:rPr>
              <w:t>st</w:t>
            </w:r>
            <w:r>
              <w:rPr>
                <w:rFonts w:cs="Arial"/>
                <w:sz w:val="20"/>
                <w:szCs w:val="20"/>
                <w:lang w:val="en-CA"/>
              </w:rPr>
              <w:t xml:space="preserve"> Grading Supervisor</w:t>
            </w:r>
          </w:p>
        </w:tc>
        <w:tc>
          <w:tcPr>
            <w:tcW w:w="3350" w:type="dxa"/>
            <w:vAlign w:val="center"/>
          </w:tcPr>
          <w:p w14:paraId="025FB4C2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  <w:p w14:paraId="2CA622C3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  <w:vAlign w:val="center"/>
          </w:tcPr>
          <w:p w14:paraId="7C9053BA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Signature</w:t>
            </w:r>
          </w:p>
        </w:tc>
        <w:tc>
          <w:tcPr>
            <w:tcW w:w="2800" w:type="dxa"/>
            <w:vAlign w:val="center"/>
          </w:tcPr>
          <w:p w14:paraId="47E902F3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</w:tr>
      <w:tr w:rsidR="00611548" w14:paraId="501872AD" w14:textId="77777777">
        <w:trPr>
          <w:trHeight w:val="487"/>
        </w:trPr>
        <w:tc>
          <w:tcPr>
            <w:tcW w:w="2457" w:type="dxa"/>
            <w:vAlign w:val="center"/>
          </w:tcPr>
          <w:p w14:paraId="497DF3E9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2</w:t>
            </w:r>
            <w:r>
              <w:rPr>
                <w:rFonts w:cs="Arial"/>
                <w:sz w:val="20"/>
                <w:szCs w:val="20"/>
                <w:vertAlign w:val="superscript"/>
                <w:lang w:val="en-CA"/>
              </w:rPr>
              <w:t>nd</w:t>
            </w:r>
            <w:r>
              <w:rPr>
                <w:rFonts w:cs="Arial"/>
                <w:sz w:val="20"/>
                <w:szCs w:val="20"/>
                <w:lang w:val="en-CA"/>
              </w:rPr>
              <w:t xml:space="preserve"> Grading Supervisor</w:t>
            </w:r>
          </w:p>
        </w:tc>
        <w:tc>
          <w:tcPr>
            <w:tcW w:w="3350" w:type="dxa"/>
            <w:vAlign w:val="center"/>
          </w:tcPr>
          <w:p w14:paraId="00031321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  <w:p w14:paraId="11019888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  <w:tc>
          <w:tcPr>
            <w:tcW w:w="1134" w:type="dxa"/>
            <w:vAlign w:val="center"/>
          </w:tcPr>
          <w:p w14:paraId="05454E16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Signature</w:t>
            </w:r>
          </w:p>
        </w:tc>
        <w:tc>
          <w:tcPr>
            <w:tcW w:w="2800" w:type="dxa"/>
            <w:vAlign w:val="center"/>
          </w:tcPr>
          <w:p w14:paraId="4ED1578C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</w:tr>
      <w:tr w:rsidR="00611548" w14:paraId="711F50A0" w14:textId="77777777">
        <w:trPr>
          <w:trHeight w:val="487"/>
        </w:trPr>
        <w:tc>
          <w:tcPr>
            <w:tcW w:w="2457" w:type="dxa"/>
            <w:vAlign w:val="center"/>
          </w:tcPr>
          <w:p w14:paraId="54F43A94" w14:textId="77777777" w:rsidR="00611548" w:rsidRDefault="00000000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  <w:r>
              <w:rPr>
                <w:rFonts w:cs="Arial"/>
                <w:sz w:val="20"/>
                <w:szCs w:val="20"/>
                <w:lang w:val="en-CA"/>
              </w:rPr>
              <w:t>Student signature</w:t>
            </w:r>
          </w:p>
        </w:tc>
        <w:tc>
          <w:tcPr>
            <w:tcW w:w="7284" w:type="dxa"/>
            <w:gridSpan w:val="3"/>
            <w:vAlign w:val="center"/>
          </w:tcPr>
          <w:p w14:paraId="3878108A" w14:textId="77777777" w:rsidR="00611548" w:rsidRDefault="00611548">
            <w:pPr>
              <w:pStyle w:val="TEXT"/>
              <w:spacing w:line="240" w:lineRule="auto"/>
              <w:rPr>
                <w:rFonts w:cs="Arial"/>
                <w:sz w:val="20"/>
                <w:szCs w:val="20"/>
                <w:lang w:val="en-CA"/>
              </w:rPr>
            </w:pPr>
          </w:p>
        </w:tc>
      </w:tr>
    </w:tbl>
    <w:p w14:paraId="596509CD" w14:textId="77777777" w:rsidR="00611548" w:rsidRDefault="00000000">
      <w:pPr>
        <w:pStyle w:val="TEXT"/>
        <w:spacing w:line="240" w:lineRule="auto"/>
        <w:rPr>
          <w:rFonts w:cs="Arial"/>
          <w:b/>
          <w:bCs/>
          <w:i/>
          <w:iCs/>
          <w:color w:val="A51B37"/>
          <w:sz w:val="20"/>
          <w:szCs w:val="20"/>
          <w:lang w:val="en-CA"/>
        </w:rPr>
      </w:pPr>
      <w:r>
        <w:rPr>
          <w:rFonts w:cs="Arial"/>
          <w:b/>
          <w:bCs/>
          <w:i/>
          <w:iCs/>
          <w:color w:val="A51B37"/>
          <w:sz w:val="20"/>
          <w:szCs w:val="20"/>
          <w:lang w:val="en-CA"/>
        </w:rPr>
        <w:lastRenderedPageBreak/>
        <w:t>Section III – Examination Office:</w:t>
      </w:r>
    </w:p>
    <w:p w14:paraId="1435EB19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7388C797" w14:textId="260BA738" w:rsidR="00611548" w:rsidRDefault="00000000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 xml:space="preserve">Please send the completed and signed registration form for the </w:t>
      </w:r>
      <w:proofErr w:type="gramStart"/>
      <w:r w:rsidR="00722C2A">
        <w:rPr>
          <w:rFonts w:cs="Arial"/>
          <w:sz w:val="20"/>
          <w:szCs w:val="20"/>
          <w:lang w:val="en-CA"/>
        </w:rPr>
        <w:t>M</w:t>
      </w:r>
      <w:r>
        <w:rPr>
          <w:rFonts w:cs="Arial"/>
          <w:sz w:val="20"/>
          <w:szCs w:val="20"/>
          <w:lang w:val="en-CA"/>
        </w:rPr>
        <w:t>aster's</w:t>
      </w:r>
      <w:proofErr w:type="gramEnd"/>
      <w:r>
        <w:rPr>
          <w:rFonts w:cs="Arial"/>
          <w:sz w:val="20"/>
          <w:szCs w:val="20"/>
          <w:lang w:val="en-CA"/>
        </w:rPr>
        <w:t xml:space="preserve"> </w:t>
      </w:r>
      <w:r w:rsidR="00722C2A">
        <w:rPr>
          <w:rFonts w:cs="Arial"/>
          <w:sz w:val="20"/>
          <w:szCs w:val="20"/>
          <w:lang w:val="en-CA"/>
        </w:rPr>
        <w:t>T</w:t>
      </w:r>
      <w:r>
        <w:rPr>
          <w:rFonts w:cs="Arial"/>
          <w:sz w:val="20"/>
          <w:szCs w:val="20"/>
          <w:lang w:val="en-CA"/>
        </w:rPr>
        <w:t xml:space="preserve">hesis by student e-mail to the Examination Office </w:t>
      </w:r>
      <w:r w:rsidR="00956A15">
        <w:rPr>
          <w:rFonts w:cs="Arial"/>
          <w:sz w:val="20"/>
          <w:szCs w:val="20"/>
          <w:lang w:val="en-CA"/>
        </w:rPr>
        <w:t xml:space="preserve">for </w:t>
      </w:r>
      <w:r>
        <w:rPr>
          <w:rFonts w:cs="Arial"/>
          <w:sz w:val="20"/>
          <w:szCs w:val="20"/>
          <w:lang w:val="en-CA"/>
        </w:rPr>
        <w:t>Archaeological Sciences</w:t>
      </w:r>
      <w:r w:rsidR="00956A15">
        <w:rPr>
          <w:rFonts w:cs="Arial"/>
          <w:sz w:val="20"/>
          <w:szCs w:val="20"/>
          <w:lang w:val="en-CA"/>
        </w:rPr>
        <w:t xml:space="preserve"> (</w:t>
      </w:r>
      <w:hyperlink r:id="rId10" w:history="1">
        <w:r w:rsidR="00956A15" w:rsidRPr="00532F95">
          <w:rPr>
            <w:rStyle w:val="Hyperlink"/>
            <w:rFonts w:cs="Arial"/>
            <w:sz w:val="20"/>
            <w:szCs w:val="20"/>
            <w:lang w:val="en-CA"/>
          </w:rPr>
          <w:t>pruefungsamt.nwa@uni-tuebingen.de</w:t>
        </w:r>
      </w:hyperlink>
      <w:r w:rsidR="00956A15">
        <w:t>)</w:t>
      </w:r>
      <w:r>
        <w:rPr>
          <w:rFonts w:cs="Arial"/>
          <w:sz w:val="20"/>
          <w:szCs w:val="20"/>
          <w:lang w:val="en-CA"/>
        </w:rPr>
        <w:t>. Admission is in accordance with the study and examination regulations.</w:t>
      </w:r>
    </w:p>
    <w:p w14:paraId="615DDDD2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6913A5C4" w14:textId="23172017" w:rsidR="00611548" w:rsidRDefault="00000000">
      <w:pPr>
        <w:pStyle w:val="TEXT"/>
        <w:rPr>
          <w:rFonts w:cs="Arial"/>
          <w:b/>
          <w:sz w:val="20"/>
          <w:szCs w:val="20"/>
          <w:lang w:val="en-CA"/>
        </w:rPr>
      </w:pPr>
      <w:r>
        <w:rPr>
          <w:rFonts w:cs="Arial"/>
          <w:b/>
          <w:sz w:val="20"/>
          <w:szCs w:val="20"/>
          <w:lang w:val="en-CA"/>
        </w:rPr>
        <w:t xml:space="preserve">The admission ('ZU') </w:t>
      </w:r>
      <w:r w:rsidR="00722C2A">
        <w:rPr>
          <w:rFonts w:cs="Arial"/>
          <w:b/>
          <w:sz w:val="20"/>
          <w:szCs w:val="20"/>
          <w:lang w:val="en-CA"/>
        </w:rPr>
        <w:t xml:space="preserve">to the </w:t>
      </w:r>
      <w:proofErr w:type="gramStart"/>
      <w:r w:rsidR="00722C2A">
        <w:rPr>
          <w:rFonts w:cs="Arial"/>
          <w:b/>
          <w:sz w:val="20"/>
          <w:szCs w:val="20"/>
          <w:lang w:val="en-CA"/>
        </w:rPr>
        <w:t>Master’s</w:t>
      </w:r>
      <w:proofErr w:type="gramEnd"/>
      <w:r w:rsidR="00722C2A">
        <w:rPr>
          <w:rFonts w:cs="Arial"/>
          <w:b/>
          <w:sz w:val="20"/>
          <w:szCs w:val="20"/>
          <w:lang w:val="en-CA"/>
        </w:rPr>
        <w:t xml:space="preserve"> Thesis </w:t>
      </w:r>
      <w:r>
        <w:rPr>
          <w:rFonts w:cs="Arial"/>
          <w:b/>
          <w:sz w:val="20"/>
          <w:szCs w:val="20"/>
          <w:lang w:val="en-CA"/>
        </w:rPr>
        <w:t xml:space="preserve">is officially shown (published) in the </w:t>
      </w:r>
      <w:r w:rsidR="00956A15">
        <w:rPr>
          <w:rFonts w:cs="Arial"/>
          <w:b/>
          <w:sz w:val="20"/>
          <w:szCs w:val="20"/>
          <w:lang w:val="en-CA"/>
        </w:rPr>
        <w:t>A</w:t>
      </w:r>
      <w:r>
        <w:rPr>
          <w:rFonts w:cs="Arial"/>
          <w:b/>
          <w:sz w:val="20"/>
          <w:szCs w:val="20"/>
          <w:lang w:val="en-CA"/>
        </w:rPr>
        <w:t>lma account.</w:t>
      </w:r>
      <w:r w:rsidR="00722C2A">
        <w:rPr>
          <w:rFonts w:cs="Arial"/>
          <w:b/>
          <w:sz w:val="20"/>
          <w:szCs w:val="20"/>
          <w:lang w:val="en-CA"/>
        </w:rPr>
        <w:t xml:space="preserve"> </w:t>
      </w:r>
      <w:r w:rsidR="00722C2A" w:rsidRPr="00722C2A">
        <w:rPr>
          <w:rFonts w:cs="Arial"/>
          <w:bCs/>
          <w:sz w:val="20"/>
          <w:szCs w:val="20"/>
          <w:lang w:val="en-CA"/>
        </w:rPr>
        <w:t xml:space="preserve">The Examination Office no longer issues certificates of admission to the </w:t>
      </w:r>
      <w:proofErr w:type="gramStart"/>
      <w:r w:rsidR="00722C2A">
        <w:rPr>
          <w:rFonts w:cs="Arial"/>
          <w:bCs/>
          <w:sz w:val="20"/>
          <w:szCs w:val="20"/>
          <w:lang w:val="en-CA"/>
        </w:rPr>
        <w:t>M</w:t>
      </w:r>
      <w:r w:rsidR="00722C2A" w:rsidRPr="00722C2A">
        <w:rPr>
          <w:rFonts w:cs="Arial"/>
          <w:bCs/>
          <w:sz w:val="20"/>
          <w:szCs w:val="20"/>
          <w:lang w:val="en-CA"/>
        </w:rPr>
        <w:t>aster’s</w:t>
      </w:r>
      <w:proofErr w:type="gramEnd"/>
      <w:r w:rsidR="00722C2A" w:rsidRPr="00722C2A">
        <w:rPr>
          <w:rFonts w:cs="Arial"/>
          <w:bCs/>
          <w:sz w:val="20"/>
          <w:szCs w:val="20"/>
          <w:lang w:val="en-CA"/>
        </w:rPr>
        <w:t xml:space="preserve"> </w:t>
      </w:r>
      <w:r w:rsidR="00722C2A">
        <w:rPr>
          <w:rFonts w:cs="Arial"/>
          <w:bCs/>
          <w:sz w:val="20"/>
          <w:szCs w:val="20"/>
          <w:lang w:val="en-CA"/>
        </w:rPr>
        <w:t>T</w:t>
      </w:r>
      <w:r w:rsidR="00722C2A" w:rsidRPr="00722C2A">
        <w:rPr>
          <w:rFonts w:cs="Arial"/>
          <w:bCs/>
          <w:sz w:val="20"/>
          <w:szCs w:val="20"/>
          <w:lang w:val="en-CA"/>
        </w:rPr>
        <w:t>hesis. If</w:t>
      </w:r>
      <w:r w:rsidR="00722C2A">
        <w:rPr>
          <w:rFonts w:cs="Arial"/>
          <w:bCs/>
          <w:sz w:val="20"/>
          <w:szCs w:val="20"/>
          <w:lang w:val="en-CA"/>
        </w:rPr>
        <w:t xml:space="preserve"> </w:t>
      </w:r>
      <w:r w:rsidR="00722C2A" w:rsidRPr="00722C2A">
        <w:rPr>
          <w:rFonts w:cs="Arial"/>
          <w:bCs/>
          <w:sz w:val="20"/>
          <w:szCs w:val="20"/>
          <w:lang w:val="en-CA"/>
        </w:rPr>
        <w:t>a certificate is required for specific reasons, the student may contact the Examination Office directly.</w:t>
      </w:r>
    </w:p>
    <w:p w14:paraId="31CB404C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71488809" w14:textId="70BC1040" w:rsidR="00611548" w:rsidRDefault="00956A15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 xml:space="preserve">Please list a private e-mail address for later correspondence (sending certificates, queries about the graduation ceremony) </w:t>
      </w:r>
      <w:r w:rsidRPr="00956A15">
        <w:rPr>
          <w:rFonts w:cs="Arial"/>
          <w:i/>
          <w:iCs/>
          <w:sz w:val="20"/>
          <w:szCs w:val="20"/>
          <w:lang w:val="en-CA"/>
        </w:rPr>
        <w:t>optional, recommended:</w:t>
      </w:r>
    </w:p>
    <w:p w14:paraId="0495EB59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06727447" w14:textId="77777777" w:rsidR="00611548" w:rsidRDefault="00000000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 xml:space="preserve"> _____________________________________________________________</w:t>
      </w:r>
    </w:p>
    <w:p w14:paraId="6FE36B15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028FF3AD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6783EEAA" w14:textId="77777777" w:rsidR="00611548" w:rsidRDefault="00000000">
      <w:pPr>
        <w:pStyle w:val="TEXT"/>
        <w:spacing w:line="240" w:lineRule="auto"/>
        <w:rPr>
          <w:rFonts w:cs="Arial"/>
          <w:b/>
          <w:bCs/>
          <w:i/>
          <w:iCs/>
          <w:color w:val="A51B37"/>
          <w:sz w:val="20"/>
          <w:szCs w:val="20"/>
          <w:lang w:val="en-CA"/>
        </w:rPr>
      </w:pPr>
      <w:r>
        <w:rPr>
          <w:rFonts w:cs="Arial"/>
          <w:b/>
          <w:bCs/>
          <w:i/>
          <w:iCs/>
          <w:color w:val="A51B37"/>
          <w:sz w:val="20"/>
          <w:szCs w:val="20"/>
          <w:lang w:val="en-CA"/>
        </w:rPr>
        <w:t>Section IV – Submission:</w:t>
      </w:r>
    </w:p>
    <w:p w14:paraId="4B67E027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6B0F1454" w14:textId="014FA61C" w:rsidR="00611548" w:rsidRDefault="00000000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 xml:space="preserve">One printed copy and a PDF of the </w:t>
      </w:r>
      <w:proofErr w:type="gramStart"/>
      <w:r w:rsidR="00722C2A">
        <w:rPr>
          <w:rFonts w:cs="Arial"/>
          <w:sz w:val="20"/>
          <w:szCs w:val="20"/>
          <w:lang w:val="en-CA"/>
        </w:rPr>
        <w:t>M</w:t>
      </w:r>
      <w:r>
        <w:rPr>
          <w:rFonts w:cs="Arial"/>
          <w:sz w:val="20"/>
          <w:szCs w:val="20"/>
          <w:lang w:val="en-CA"/>
        </w:rPr>
        <w:t>aster's</w:t>
      </w:r>
      <w:proofErr w:type="gramEnd"/>
      <w:r>
        <w:rPr>
          <w:rFonts w:cs="Arial"/>
          <w:sz w:val="20"/>
          <w:szCs w:val="20"/>
          <w:lang w:val="en-CA"/>
        </w:rPr>
        <w:t xml:space="preserve"> </w:t>
      </w:r>
      <w:r w:rsidR="00722C2A">
        <w:rPr>
          <w:rFonts w:cs="Arial"/>
          <w:sz w:val="20"/>
          <w:szCs w:val="20"/>
          <w:lang w:val="en-CA"/>
        </w:rPr>
        <w:t>T</w:t>
      </w:r>
      <w:r>
        <w:rPr>
          <w:rFonts w:cs="Arial"/>
          <w:sz w:val="20"/>
          <w:szCs w:val="20"/>
          <w:lang w:val="en-CA"/>
        </w:rPr>
        <w:t xml:space="preserve">hesis must be submitted to the Examination Office by the last day of the semester (March 31 or September 30). Supervisors must also receive a copy of the thesis, which can either by a printed copy or a PDF file </w:t>
      </w:r>
      <w:r>
        <w:rPr>
          <w:rFonts w:cs="Arial"/>
          <w:sz w:val="20"/>
          <w:szCs w:val="20"/>
          <w:u w:val="single"/>
          <w:lang w:val="en-CA"/>
        </w:rPr>
        <w:t>at their discretion</w:t>
      </w:r>
      <w:r>
        <w:rPr>
          <w:rFonts w:cs="Arial"/>
          <w:sz w:val="20"/>
          <w:szCs w:val="20"/>
          <w:lang w:val="en-CA"/>
        </w:rPr>
        <w:t>.</w:t>
      </w:r>
    </w:p>
    <w:p w14:paraId="3C8BC464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58F9FD21" w14:textId="25B8C7EA" w:rsidR="00611548" w:rsidRDefault="00000000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>The</w:t>
      </w:r>
      <w:r w:rsidR="00722C2A">
        <w:rPr>
          <w:rFonts w:cs="Arial"/>
          <w:sz w:val="20"/>
          <w:szCs w:val="20"/>
          <w:lang w:val="en-CA"/>
        </w:rPr>
        <w:t xml:space="preserve"> M</w:t>
      </w:r>
      <w:r>
        <w:rPr>
          <w:rFonts w:cs="Arial"/>
          <w:sz w:val="20"/>
          <w:szCs w:val="20"/>
          <w:lang w:val="en-CA"/>
        </w:rPr>
        <w:t xml:space="preserve">aster's </w:t>
      </w:r>
      <w:r w:rsidR="00722C2A">
        <w:rPr>
          <w:rFonts w:cs="Arial"/>
          <w:sz w:val="20"/>
          <w:szCs w:val="20"/>
          <w:lang w:val="en-CA"/>
        </w:rPr>
        <w:t>T</w:t>
      </w:r>
      <w:r>
        <w:rPr>
          <w:rFonts w:cs="Arial"/>
          <w:sz w:val="20"/>
          <w:szCs w:val="20"/>
          <w:lang w:val="en-CA"/>
        </w:rPr>
        <w:t>hesis must be written in English and must contain a summary (abstract) with a minimum of 2000 and a maximum of 3000 characters. The form of the title page and the subsequent declaration pages are specified in a document available for download on the ASHE website. Another title page can be inserted before the official title page.</w:t>
      </w:r>
    </w:p>
    <w:p w14:paraId="0970BBCD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44E14EA9" w14:textId="2AB493D7" w:rsidR="00611548" w:rsidRDefault="00000000">
      <w:pPr>
        <w:pStyle w:val="TEXT"/>
        <w:rPr>
          <w:rFonts w:cs="Arial"/>
          <w:sz w:val="20"/>
          <w:szCs w:val="20"/>
          <w:lang w:val="en-CA"/>
        </w:rPr>
      </w:pPr>
      <w:r>
        <w:rPr>
          <w:rFonts w:cs="Arial"/>
          <w:sz w:val="20"/>
          <w:szCs w:val="20"/>
          <w:lang w:val="en-CA"/>
        </w:rPr>
        <w:t xml:space="preserve">The oral exam, in the form of a public 15-minute lecture with a 5-minute discussion, usually takes place on the Friday of the first </w:t>
      </w:r>
      <w:r w:rsidR="00956A15">
        <w:rPr>
          <w:rFonts w:cs="Arial"/>
          <w:sz w:val="20"/>
          <w:szCs w:val="20"/>
          <w:lang w:val="en-CA"/>
        </w:rPr>
        <w:t xml:space="preserve">lecture </w:t>
      </w:r>
      <w:r>
        <w:rPr>
          <w:rFonts w:cs="Arial"/>
          <w:sz w:val="20"/>
          <w:szCs w:val="20"/>
          <w:lang w:val="en-CA"/>
        </w:rPr>
        <w:t>week of the following semester.</w:t>
      </w:r>
    </w:p>
    <w:p w14:paraId="12938329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401B8699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p w14:paraId="7B077917" w14:textId="77777777" w:rsidR="00611548" w:rsidRDefault="00611548">
      <w:pPr>
        <w:pStyle w:val="TEXT"/>
        <w:rPr>
          <w:rFonts w:cs="Arial"/>
          <w:sz w:val="20"/>
          <w:szCs w:val="20"/>
          <w:lang w:val="en-CA"/>
        </w:rPr>
      </w:pPr>
    </w:p>
    <w:sectPr w:rsidR="00611548">
      <w:type w:val="continuous"/>
      <w:pgSz w:w="11906" w:h="16838"/>
      <w:pgMar w:top="1735" w:right="1021" w:bottom="623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2AE0" w14:textId="77777777" w:rsidR="00A84AD9" w:rsidRDefault="00A84AD9">
      <w:pPr>
        <w:spacing w:line="240" w:lineRule="auto"/>
      </w:pPr>
      <w:r>
        <w:separator/>
      </w:r>
    </w:p>
  </w:endnote>
  <w:endnote w:type="continuationSeparator" w:id="0">
    <w:p w14:paraId="11E840C4" w14:textId="77777777" w:rsidR="00A84AD9" w:rsidRDefault="00A84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703A" w14:textId="77777777" w:rsidR="00611548" w:rsidRDefault="00000000">
    <w:pPr>
      <w:pStyle w:val="EKUTTextkrp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fldSimple w:instr=" NUMPAGES \* ARABIC ">
      <w:r w:rsidR="0061154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F9A0" w14:textId="77777777" w:rsidR="00A84AD9" w:rsidRDefault="00A84AD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FE709C2" w14:textId="77777777" w:rsidR="00A84AD9" w:rsidRDefault="00A84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2650" w14:textId="77777777" w:rsidR="00611548" w:rsidRDefault="00000000">
    <w:pPr>
      <w:pStyle w:val="EKUTFakultt"/>
      <w:tabs>
        <w:tab w:val="left" w:pos="7370"/>
      </w:tabs>
      <w:spacing w:before="0"/>
      <w:ind w:left="7370"/>
    </w:pPr>
    <w:r>
      <w:t>Mathematisch-Naturwissenschaftliche Fakultät</w:t>
    </w:r>
  </w:p>
  <w:p w14:paraId="0C07B829" w14:textId="77777777" w:rsidR="00611548" w:rsidRDefault="00611548">
    <w:pPr>
      <w:pStyle w:val="EKUTFakultt"/>
      <w:tabs>
        <w:tab w:val="left" w:pos="7370"/>
      </w:tabs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98F"/>
    <w:multiLevelType w:val="hybridMultilevel"/>
    <w:tmpl w:val="AF04C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95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tTAxMTWwNDAzMjRV0lEKTi0uzszPAykwrwUARjczMiwAAAA="/>
  </w:docVars>
  <w:rsids>
    <w:rsidRoot w:val="00611548"/>
    <w:rsid w:val="000A3A5B"/>
    <w:rsid w:val="00551213"/>
    <w:rsid w:val="00611548"/>
    <w:rsid w:val="00722C2A"/>
    <w:rsid w:val="00956A15"/>
    <w:rsid w:val="00A84AD9"/>
    <w:rsid w:val="00AB571A"/>
    <w:rsid w:val="00C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7388"/>
  <w15:docId w15:val="{79C73399-EC06-4A17-85C4-ADABAA53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/>
      <w:suppressAutoHyphens/>
      <w:spacing w:line="260" w:lineRule="exact"/>
    </w:pPr>
    <w:rPr>
      <w:rFonts w:ascii="Arial" w:eastAsia="Times New Roman" w:hAnsi="Arial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1">
    <w:name w:val="Header1"/>
    <w:basedOn w:val="Normal"/>
    <w:pPr>
      <w:spacing w:line="240" w:lineRule="auto"/>
    </w:pPr>
  </w:style>
  <w:style w:type="paragraph" w:customStyle="1" w:styleId="Footer1">
    <w:name w:val="Footer1"/>
    <w:basedOn w:val="Normal"/>
    <w:pPr>
      <w:spacing w:line="240" w:lineRule="auto"/>
    </w:pPr>
  </w:style>
  <w:style w:type="paragraph" w:customStyle="1" w:styleId="EKUTFakultt">
    <w:name w:val="EKUT Fakultät"/>
    <w:basedOn w:val="Normal"/>
    <w:pPr>
      <w:spacing w:before="200" w:line="320" w:lineRule="exact"/>
    </w:pPr>
    <w:rPr>
      <w:rFonts w:cs="Arial"/>
      <w:b/>
      <w:color w:val="A51B38"/>
      <w:sz w:val="24"/>
    </w:rPr>
  </w:style>
  <w:style w:type="paragraph" w:customStyle="1" w:styleId="EKUTTextkrper">
    <w:name w:val="EKUT Textkörper"/>
    <w:basedOn w:val="Normal"/>
    <w:rPr>
      <w:rFonts w:cs="Arial"/>
      <w:szCs w:val="20"/>
    </w:rPr>
  </w:style>
  <w:style w:type="paragraph" w:customStyle="1" w:styleId="EKUTBetreffzeile">
    <w:name w:val="EKUT Betreffzeile"/>
    <w:basedOn w:val="EKUTTextkrper"/>
    <w:rPr>
      <w:b/>
      <w:bCs/>
      <w:sz w:val="22"/>
    </w:rPr>
  </w:style>
  <w:style w:type="paragraph" w:customStyle="1" w:styleId="EKUTAdressatAnschrift">
    <w:name w:val="EKUT Adressat/Anschrift"/>
    <w:basedOn w:val="EKUTTextkrper"/>
    <w:rPr>
      <w:sz w:val="22"/>
    </w:rPr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paragraph" w:customStyle="1" w:styleId="EKUTDatumszeile">
    <w:name w:val="EKUT Datumszeile"/>
    <w:basedOn w:val="EKUTTextkrper"/>
    <w:next w:val="TEXT"/>
    <w:pPr>
      <w:spacing w:before="160"/>
    </w:pPr>
    <w:rPr>
      <w:sz w:val="22"/>
    </w:rPr>
  </w:style>
  <w:style w:type="paragraph" w:customStyle="1" w:styleId="EKUTFachbereichInstitutLehrstuhlRot">
    <w:name w:val="EKUT Fachbereich/Institut/Lehrstuhl Rot"/>
    <w:basedOn w:val="EKUTFachbereichInstitutLehrstuhl"/>
    <w:rPr>
      <w:color w:val="A51B38"/>
    </w:rPr>
  </w:style>
  <w:style w:type="paragraph" w:customStyle="1" w:styleId="TEXT">
    <w:name w:val="TEXT"/>
    <w:basedOn w:val="Normal"/>
    <w:rPr>
      <w:sz w:val="22"/>
    </w:rPr>
  </w:style>
  <w:style w:type="paragraph" w:customStyle="1" w:styleId="EKUTFusszeileFett">
    <w:name w:val="EKUT Fusszeile Fett"/>
    <w:basedOn w:val="Footer1"/>
    <w:pPr>
      <w:spacing w:before="199" w:line="180" w:lineRule="exact"/>
      <w:ind w:right="2835"/>
    </w:pPr>
    <w:rPr>
      <w:b/>
      <w:sz w:val="14"/>
      <w:szCs w:val="14"/>
    </w:rPr>
  </w:style>
  <w:style w:type="paragraph" w:customStyle="1" w:styleId="EKUTFusszeile">
    <w:name w:val="EKUT Fusszeile"/>
    <w:basedOn w:val="Footer1"/>
    <w:pPr>
      <w:spacing w:line="180" w:lineRule="exact"/>
      <w:ind w:right="2835"/>
    </w:pPr>
    <w:rPr>
      <w:sz w:val="14"/>
      <w:szCs w:val="14"/>
      <w:lang w:val="en-GB"/>
    </w:rPr>
  </w:style>
  <w:style w:type="paragraph" w:customStyle="1" w:styleId="Framecontents">
    <w:name w:val="Frame contents"/>
    <w:basedOn w:val="Textbody"/>
  </w:style>
  <w:style w:type="character" w:customStyle="1" w:styleId="KopfzeileZchn">
    <w:name w:val="Kopfzeile Zchn"/>
    <w:basedOn w:val="DefaultParagraphFont"/>
    <w:rPr>
      <w:rFonts w:ascii="Arial" w:eastAsia="Times New Roman" w:hAnsi="Arial" w:cs="Times New Roman"/>
      <w:sz w:val="20"/>
      <w:szCs w:val="24"/>
    </w:rPr>
  </w:style>
  <w:style w:type="character" w:customStyle="1" w:styleId="FuzeileZchn">
    <w:name w:val="Fußzeile Zchn"/>
    <w:basedOn w:val="DefaultParagraphFont"/>
    <w:rPr>
      <w:rFonts w:ascii="Arial" w:eastAsia="Times New Roman" w:hAnsi="Arial" w:cs="Times New Roman"/>
      <w:sz w:val="20"/>
      <w:szCs w:val="24"/>
    </w:rPr>
  </w:style>
  <w:style w:type="character" w:customStyle="1" w:styleId="EKUTAdresseAbsenderFett">
    <w:name w:val="EKUT Adresse/Absender Fett"/>
    <w:basedOn w:val="DefaultParagraphFont"/>
    <w:rPr>
      <w:b/>
    </w:rPr>
  </w:style>
  <w:style w:type="character" w:customStyle="1" w:styleId="EKUTFusszeileFettZchn">
    <w:name w:val="EKUT Fusszeile Fett Zchn"/>
    <w:basedOn w:val="FuzeileZchn"/>
    <w:rPr>
      <w:rFonts w:ascii="Arial" w:eastAsia="Times New Roman" w:hAnsi="Arial" w:cs="Times New Roman"/>
      <w:b/>
      <w:sz w:val="14"/>
      <w:szCs w:val="14"/>
    </w:rPr>
  </w:style>
  <w:style w:type="character" w:customStyle="1" w:styleId="EKUTFusszeileZchn">
    <w:name w:val="EKUT Fusszeile Zchn"/>
    <w:basedOn w:val="FuzeileZchn"/>
    <w:rPr>
      <w:rFonts w:ascii="Arial" w:eastAsia="Times New Roman" w:hAnsi="Arial" w:cs="Times New Roman"/>
      <w:sz w:val="14"/>
      <w:szCs w:val="14"/>
      <w:lang w:val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1">
    <w:name w:val="Fußzeile Zchn1"/>
    <w:basedOn w:val="DefaultParagraphFont"/>
    <w:rPr>
      <w:rFonts w:ascii="Arial" w:eastAsia="Times New Roman" w:hAnsi="Arial" w:cs="Times New Roman"/>
      <w:sz w:val="20"/>
      <w:lang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1">
    <w:name w:val="Kopfzeile Zchn1"/>
    <w:basedOn w:val="DefaultParagraphFont"/>
    <w:rPr>
      <w:rFonts w:ascii="Arial" w:eastAsia="Times New Roman" w:hAnsi="Arial" w:cs="Times New Roman"/>
      <w:sz w:val="20"/>
      <w:lang w:bidi="ar-SA"/>
    </w:rPr>
  </w:style>
  <w:style w:type="character" w:customStyle="1" w:styleId="Signature1">
    <w:name w:val="Signature1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UTModule">
    <w:name w:val="EKUT Module"/>
    <w:basedOn w:val="Normal"/>
    <w:pPr>
      <w:suppressAutoHyphens w:val="0"/>
      <w:autoSpaceDN/>
      <w:textAlignment w:val="auto"/>
    </w:pPr>
    <w:rPr>
      <w:kern w:val="0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uefungsamt.nwa@uni-tuebingen.d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Katleen</dc:creator>
  <cp:lastModifiedBy>Natasha Singh</cp:lastModifiedBy>
  <cp:revision>41</cp:revision>
  <cp:lastPrinted>2025-01-30T12:58:00Z</cp:lastPrinted>
  <dcterms:created xsi:type="dcterms:W3CDTF">2025-01-30T13:05:00Z</dcterms:created>
  <dcterms:modified xsi:type="dcterms:W3CDTF">2025-05-28T12:53:00Z</dcterms:modified>
</cp:coreProperties>
</file>