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1D4AE" w14:textId="77777777" w:rsidR="00BA176D" w:rsidRDefault="000E59F8" w:rsidP="000F686E">
      <w:pPr>
        <w:tabs>
          <w:tab w:val="clear" w:pos="5670"/>
          <w:tab w:val="clear" w:pos="7938"/>
        </w:tabs>
        <w:spacing w:line="280" w:lineRule="exact"/>
        <w:jc w:val="center"/>
        <w:rPr>
          <w:rFonts w:cs="Arial"/>
          <w:b/>
          <w:sz w:val="24"/>
          <w:szCs w:val="24"/>
        </w:rPr>
      </w:pPr>
      <w:r>
        <w:rPr>
          <w:rFonts w:cs="Arial"/>
          <w:b/>
          <w:noProof/>
          <w:sz w:val="24"/>
          <w:szCs w:val="24"/>
        </w:rPr>
        <w:drawing>
          <wp:anchor distT="0" distB="0" distL="114300" distR="114300" simplePos="0" relativeHeight="251658240" behindDoc="0" locked="0" layoutInCell="1" allowOverlap="1" wp14:anchorId="3171D543" wp14:editId="6B37029C">
            <wp:simplePos x="0" y="0"/>
            <wp:positionH relativeFrom="column">
              <wp:posOffset>1128395</wp:posOffset>
            </wp:positionH>
            <wp:positionV relativeFrom="paragraph">
              <wp:posOffset>-326390</wp:posOffset>
            </wp:positionV>
            <wp:extent cx="3838575" cy="639763"/>
            <wp:effectExtent l="0" t="0" r="0"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h_logo_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38575" cy="639763"/>
                    </a:xfrm>
                    <a:prstGeom prst="rect">
                      <a:avLst/>
                    </a:prstGeom>
                  </pic:spPr>
                </pic:pic>
              </a:graphicData>
            </a:graphic>
            <wp14:sizeRelH relativeFrom="margin">
              <wp14:pctWidth>0</wp14:pctWidth>
            </wp14:sizeRelH>
            <wp14:sizeRelV relativeFrom="margin">
              <wp14:pctHeight>0</wp14:pctHeight>
            </wp14:sizeRelV>
          </wp:anchor>
        </w:drawing>
      </w:r>
    </w:p>
    <w:p w14:paraId="3171D4AF" w14:textId="77777777" w:rsidR="00BA176D" w:rsidRDefault="00BA176D" w:rsidP="000F686E">
      <w:pPr>
        <w:tabs>
          <w:tab w:val="clear" w:pos="5670"/>
          <w:tab w:val="clear" w:pos="7938"/>
        </w:tabs>
        <w:spacing w:line="280" w:lineRule="exact"/>
        <w:jc w:val="center"/>
        <w:rPr>
          <w:rFonts w:cs="Arial"/>
          <w:b/>
          <w:sz w:val="24"/>
          <w:szCs w:val="24"/>
        </w:rPr>
      </w:pPr>
    </w:p>
    <w:p w14:paraId="4D180069" w14:textId="77777777" w:rsidR="002A2793" w:rsidRDefault="002A2793" w:rsidP="002A2793">
      <w:pPr>
        <w:tabs>
          <w:tab w:val="clear" w:pos="5670"/>
          <w:tab w:val="clear" w:pos="7938"/>
        </w:tabs>
        <w:spacing w:line="280" w:lineRule="exact"/>
        <w:jc w:val="center"/>
        <w:rPr>
          <w:rFonts w:cs="Arial"/>
          <w:b/>
          <w:sz w:val="28"/>
          <w:szCs w:val="24"/>
        </w:rPr>
      </w:pPr>
      <w:r>
        <w:rPr>
          <w:rFonts w:cs="Arial"/>
          <w:b/>
          <w:sz w:val="28"/>
          <w:szCs w:val="24"/>
        </w:rPr>
        <w:t xml:space="preserve">Herzliche Einladung zu den </w:t>
      </w:r>
      <w:r w:rsidR="00926055" w:rsidRPr="00BA176D">
        <w:rPr>
          <w:rFonts w:cs="Arial"/>
          <w:b/>
          <w:sz w:val="28"/>
          <w:szCs w:val="24"/>
        </w:rPr>
        <w:t>Lehrveranstaltungen</w:t>
      </w:r>
    </w:p>
    <w:p w14:paraId="3171D4B2" w14:textId="690AD057" w:rsidR="00926055" w:rsidRPr="002A2793" w:rsidRDefault="002A2793" w:rsidP="002A2793">
      <w:pPr>
        <w:tabs>
          <w:tab w:val="clear" w:pos="5670"/>
          <w:tab w:val="clear" w:pos="7938"/>
        </w:tabs>
        <w:spacing w:line="280" w:lineRule="exact"/>
        <w:jc w:val="center"/>
        <w:rPr>
          <w:rFonts w:cs="Arial"/>
          <w:b/>
          <w:sz w:val="28"/>
          <w:szCs w:val="24"/>
        </w:rPr>
      </w:pPr>
      <w:r w:rsidRPr="002A2793">
        <w:rPr>
          <w:rFonts w:cs="Arial"/>
          <w:b/>
          <w:sz w:val="28"/>
          <w:szCs w:val="24"/>
        </w:rPr>
        <w:t xml:space="preserve">im </w:t>
      </w:r>
      <w:r w:rsidR="004A789F" w:rsidRPr="002A2793">
        <w:rPr>
          <w:rFonts w:cs="Arial"/>
          <w:b/>
          <w:sz w:val="28"/>
          <w:szCs w:val="24"/>
        </w:rPr>
        <w:t>Somm</w:t>
      </w:r>
      <w:r w:rsidR="008834DD" w:rsidRPr="002A2793">
        <w:rPr>
          <w:rFonts w:cs="Arial"/>
          <w:b/>
          <w:sz w:val="28"/>
          <w:szCs w:val="24"/>
        </w:rPr>
        <w:t>ers</w:t>
      </w:r>
      <w:r w:rsidR="00926055" w:rsidRPr="002A2793">
        <w:rPr>
          <w:rFonts w:cs="Arial"/>
          <w:b/>
          <w:sz w:val="28"/>
          <w:szCs w:val="24"/>
        </w:rPr>
        <w:t xml:space="preserve">emester </w:t>
      </w:r>
      <w:r w:rsidR="00FA6DCF" w:rsidRPr="002A2793">
        <w:rPr>
          <w:rFonts w:cs="Arial"/>
          <w:b/>
          <w:sz w:val="28"/>
          <w:szCs w:val="24"/>
        </w:rPr>
        <w:t>20</w:t>
      </w:r>
      <w:r w:rsidR="0000432D" w:rsidRPr="002A2793">
        <w:rPr>
          <w:rFonts w:cs="Arial"/>
          <w:b/>
          <w:sz w:val="28"/>
          <w:szCs w:val="24"/>
        </w:rPr>
        <w:t>2</w:t>
      </w:r>
      <w:r w:rsidR="00C252C3" w:rsidRPr="002A2793">
        <w:rPr>
          <w:rFonts w:cs="Arial"/>
          <w:b/>
          <w:sz w:val="28"/>
          <w:szCs w:val="24"/>
        </w:rPr>
        <w:t>6</w:t>
      </w:r>
      <w:r>
        <w:rPr>
          <w:rFonts w:cs="Arial"/>
          <w:b/>
          <w:sz w:val="28"/>
          <w:szCs w:val="24"/>
        </w:rPr>
        <w:t>!</w:t>
      </w:r>
    </w:p>
    <w:p w14:paraId="044EB090" w14:textId="57E8976A" w:rsidR="002A2793" w:rsidRDefault="002A2793" w:rsidP="002A2793">
      <w:pPr>
        <w:tabs>
          <w:tab w:val="clear" w:pos="5670"/>
          <w:tab w:val="clear" w:pos="7938"/>
        </w:tabs>
        <w:spacing w:line="280" w:lineRule="exact"/>
        <w:jc w:val="center"/>
        <w:rPr>
          <w:rFonts w:cs="Arial"/>
          <w:sz w:val="28"/>
          <w:szCs w:val="24"/>
        </w:rPr>
      </w:pPr>
    </w:p>
    <w:p w14:paraId="36110017" w14:textId="68FEA18A" w:rsidR="002A2793" w:rsidRDefault="002A2793" w:rsidP="002A2793">
      <w:pPr>
        <w:tabs>
          <w:tab w:val="clear" w:pos="5670"/>
          <w:tab w:val="clear" w:pos="7938"/>
        </w:tabs>
        <w:spacing w:line="280" w:lineRule="exact"/>
        <w:jc w:val="center"/>
        <w:rPr>
          <w:rFonts w:cs="Arial"/>
          <w:sz w:val="28"/>
          <w:szCs w:val="24"/>
        </w:rPr>
      </w:pPr>
      <w:r>
        <w:rPr>
          <w:rFonts w:cs="Arial"/>
          <w:sz w:val="28"/>
          <w:szCs w:val="24"/>
        </w:rPr>
        <w:t>Die Lehrveranstaltungen stehen allen Interessierten offen.</w:t>
      </w:r>
    </w:p>
    <w:p w14:paraId="5CAF1FAE" w14:textId="77777777" w:rsidR="002A2793" w:rsidRPr="00BA176D" w:rsidRDefault="002A2793" w:rsidP="002A2793">
      <w:pPr>
        <w:tabs>
          <w:tab w:val="clear" w:pos="5670"/>
          <w:tab w:val="clear" w:pos="7938"/>
        </w:tabs>
        <w:spacing w:line="280" w:lineRule="exact"/>
        <w:jc w:val="center"/>
        <w:rPr>
          <w:rFonts w:cs="Arial"/>
          <w:sz w:val="28"/>
          <w:szCs w:val="24"/>
        </w:rPr>
      </w:pPr>
    </w:p>
    <w:p w14:paraId="5361BA2F" w14:textId="2C9ABF73" w:rsidR="00EC5E4E" w:rsidRPr="00EC5E4E" w:rsidRDefault="00EC5E4E" w:rsidP="00EC5E4E">
      <w:pPr>
        <w:spacing w:after="120" w:line="280" w:lineRule="exact"/>
        <w:jc w:val="center"/>
        <w:rPr>
          <w:rFonts w:cs="Arial"/>
          <w:b/>
        </w:rPr>
      </w:pPr>
      <w:bookmarkStart w:id="0" w:name="OLE_LINK7"/>
      <w:bookmarkStart w:id="1" w:name="OLE_LINK8"/>
      <w:bookmarkStart w:id="2" w:name="OLE_LINK1"/>
      <w:bookmarkStart w:id="3" w:name="OLE_LINK2"/>
      <w:r w:rsidRPr="003E534F">
        <w:rPr>
          <w:rFonts w:cs="Arial"/>
          <w:b/>
        </w:rPr>
        <w:t>Albrecht-Bengel-Haus, Ludwig-Krapf-Str. 5, 72072 Tübingen</w:t>
      </w:r>
      <w:r>
        <w:rPr>
          <w:rFonts w:cs="Arial"/>
          <w:b/>
        </w:rPr>
        <w:br/>
      </w:r>
      <w:hyperlink r:id="rId10" w:history="1">
        <w:r w:rsidRPr="00EC5E4E">
          <w:rPr>
            <w:rStyle w:val="Hyperlink"/>
            <w:rFonts w:cs="Arial"/>
            <w:color w:val="auto"/>
            <w:u w:val="none"/>
          </w:rPr>
          <w:t>www.bengelhaus.de</w:t>
        </w:r>
      </w:hyperlink>
      <w:r w:rsidRPr="00EC5E4E">
        <w:rPr>
          <w:rStyle w:val="Hyperlink"/>
          <w:rFonts w:cs="Arial"/>
          <w:color w:val="auto"/>
          <w:u w:val="none"/>
        </w:rPr>
        <w:t xml:space="preserve">, </w:t>
      </w:r>
      <w:r w:rsidRPr="00EC5E4E">
        <w:rPr>
          <w:rFonts w:cs="Arial"/>
        </w:rPr>
        <w:t>info@bengelhaus.de</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087"/>
      </w:tblGrid>
      <w:tr w:rsidR="001F31CE" w:rsidRPr="00126562" w14:paraId="7305C25B" w14:textId="77777777" w:rsidTr="6A1F0664">
        <w:tc>
          <w:tcPr>
            <w:tcW w:w="2376" w:type="dxa"/>
            <w:tcBorders>
              <w:top w:val="single" w:sz="4" w:space="0" w:color="auto"/>
              <w:left w:val="single" w:sz="4" w:space="0" w:color="auto"/>
              <w:bottom w:val="single" w:sz="4" w:space="0" w:color="auto"/>
              <w:right w:val="single" w:sz="4" w:space="0" w:color="auto"/>
            </w:tcBorders>
          </w:tcPr>
          <w:p w14:paraId="3452C4D1" w14:textId="77777777" w:rsidR="001F31CE" w:rsidRPr="00126562" w:rsidRDefault="001F31CE" w:rsidP="00495B2C">
            <w:pPr>
              <w:spacing w:after="120" w:line="280" w:lineRule="exact"/>
            </w:pPr>
            <w:r w:rsidRPr="00126562">
              <w:t>Name</w:t>
            </w:r>
          </w:p>
        </w:tc>
        <w:tc>
          <w:tcPr>
            <w:tcW w:w="7087" w:type="dxa"/>
            <w:tcBorders>
              <w:top w:val="single" w:sz="4" w:space="0" w:color="auto"/>
              <w:left w:val="single" w:sz="4" w:space="0" w:color="auto"/>
              <w:bottom w:val="single" w:sz="4" w:space="0" w:color="auto"/>
              <w:right w:val="single" w:sz="4" w:space="0" w:color="auto"/>
            </w:tcBorders>
          </w:tcPr>
          <w:p w14:paraId="6655575F" w14:textId="5A1FE0A5" w:rsidR="001F31CE" w:rsidRPr="00126562" w:rsidRDefault="002A2793" w:rsidP="00495B2C">
            <w:pPr>
              <w:spacing w:after="120" w:line="280" w:lineRule="exact"/>
            </w:pPr>
            <w:r>
              <w:t xml:space="preserve">Prof. Dr. </w:t>
            </w:r>
            <w:r w:rsidR="001F31CE">
              <w:t>Rainer Riesner</w:t>
            </w:r>
          </w:p>
        </w:tc>
      </w:tr>
      <w:tr w:rsidR="001F31CE" w:rsidRPr="00126562" w14:paraId="59B40041" w14:textId="77777777" w:rsidTr="6A1F0664">
        <w:tc>
          <w:tcPr>
            <w:tcW w:w="2376" w:type="dxa"/>
            <w:tcBorders>
              <w:top w:val="single" w:sz="4" w:space="0" w:color="auto"/>
              <w:left w:val="single" w:sz="4" w:space="0" w:color="auto"/>
              <w:bottom w:val="single" w:sz="4" w:space="0" w:color="auto"/>
              <w:right w:val="single" w:sz="4" w:space="0" w:color="auto"/>
            </w:tcBorders>
          </w:tcPr>
          <w:p w14:paraId="3EFE1E03" w14:textId="4FD445C1" w:rsidR="001F31CE" w:rsidRPr="00126562" w:rsidRDefault="001F31CE" w:rsidP="00495B2C">
            <w:pPr>
              <w:spacing w:after="120" w:line="280" w:lineRule="exact"/>
            </w:pPr>
            <w:r>
              <w:t>Vorlesung</w:t>
            </w:r>
          </w:p>
        </w:tc>
        <w:tc>
          <w:tcPr>
            <w:tcW w:w="7087" w:type="dxa"/>
            <w:tcBorders>
              <w:top w:val="single" w:sz="4" w:space="0" w:color="auto"/>
              <w:left w:val="single" w:sz="4" w:space="0" w:color="auto"/>
              <w:bottom w:val="single" w:sz="4" w:space="0" w:color="auto"/>
              <w:right w:val="single" w:sz="4" w:space="0" w:color="auto"/>
            </w:tcBorders>
          </w:tcPr>
          <w:p w14:paraId="35D223CB" w14:textId="02884BB9" w:rsidR="001F31CE" w:rsidRPr="00036CA3" w:rsidRDefault="00036CA3" w:rsidP="6A1F0664">
            <w:pPr>
              <w:spacing w:after="120" w:line="280" w:lineRule="exact"/>
              <w:rPr>
                <w:b/>
                <w:bCs/>
              </w:rPr>
            </w:pPr>
            <w:r>
              <w:rPr>
                <w:b/>
                <w:bCs/>
              </w:rPr>
              <w:t>Auslegung des Lukasevangeliums (Ausgewählte Texte)</w:t>
            </w:r>
          </w:p>
        </w:tc>
      </w:tr>
      <w:tr w:rsidR="001F31CE" w:rsidRPr="00126562" w14:paraId="0D43B478" w14:textId="77777777" w:rsidTr="6A1F0664">
        <w:tc>
          <w:tcPr>
            <w:tcW w:w="2376" w:type="dxa"/>
            <w:tcBorders>
              <w:top w:val="single" w:sz="4" w:space="0" w:color="auto"/>
              <w:left w:val="single" w:sz="4" w:space="0" w:color="auto"/>
              <w:bottom w:val="single" w:sz="4" w:space="0" w:color="auto"/>
              <w:right w:val="single" w:sz="4" w:space="0" w:color="auto"/>
            </w:tcBorders>
          </w:tcPr>
          <w:p w14:paraId="697AB1D3" w14:textId="77777777" w:rsidR="001F31CE" w:rsidRPr="00126562" w:rsidRDefault="001F31CE" w:rsidP="00495B2C">
            <w:pPr>
              <w:spacing w:after="120" w:line="280" w:lineRule="exact"/>
            </w:pPr>
            <w:r w:rsidRPr="00126562">
              <w:t>Kommentar</w:t>
            </w:r>
          </w:p>
        </w:tc>
        <w:tc>
          <w:tcPr>
            <w:tcW w:w="7087" w:type="dxa"/>
            <w:tcBorders>
              <w:top w:val="single" w:sz="4" w:space="0" w:color="auto"/>
              <w:left w:val="single" w:sz="4" w:space="0" w:color="auto"/>
              <w:bottom w:val="single" w:sz="4" w:space="0" w:color="auto"/>
              <w:right w:val="single" w:sz="4" w:space="0" w:color="auto"/>
            </w:tcBorders>
          </w:tcPr>
          <w:p w14:paraId="431EFF55" w14:textId="77777777" w:rsidR="006D7670" w:rsidRPr="006D7670" w:rsidRDefault="006D7670" w:rsidP="006D7670">
            <w:pPr>
              <w:jc w:val="both"/>
              <w:rPr>
                <w:rFonts w:asciiTheme="minorBidi" w:hAnsiTheme="minorBidi" w:cstheme="minorBidi"/>
                <w:spacing w:val="-3"/>
                <w:sz w:val="24"/>
              </w:rPr>
            </w:pPr>
            <w:r w:rsidRPr="006D7670">
              <w:rPr>
                <w:rFonts w:asciiTheme="minorBidi" w:hAnsiTheme="minorBidi" w:cstheme="minorBidi"/>
                <w:spacing w:val="-3"/>
              </w:rPr>
              <w:t xml:space="preserve">Das Lukas-Evangelium ist das längste der kanonischen Evangelien. Ohne Lukas, der zur Hälfte Sondergut bietet, wäre unsere Kenntnis von Jesus Christus erheblich ärmer. Die Einleitungsfragen sollen </w:t>
            </w:r>
            <w:proofErr w:type="gramStart"/>
            <w:r w:rsidRPr="006D7670">
              <w:rPr>
                <w:rFonts w:asciiTheme="minorBidi" w:hAnsiTheme="minorBidi" w:cstheme="minorBidi"/>
                <w:spacing w:val="-3"/>
              </w:rPr>
              <w:t>eine relativ</w:t>
            </w:r>
            <w:proofErr w:type="gramEnd"/>
            <w:r w:rsidRPr="006D7670">
              <w:rPr>
                <w:rFonts w:asciiTheme="minorBidi" w:hAnsiTheme="minorBidi" w:cstheme="minorBidi"/>
                <w:spacing w:val="-3"/>
              </w:rPr>
              <w:t xml:space="preserve"> ausführliche Behandlung erfahren, weil sich an ihnen viel für die Zuverlässigkeit der Evangelien-Überlieferung entscheidet. Im Anschluss daran erfolgt die Auslegung ausgewählter Texte und dabei wird immer wieder der Weg bis zur Geschichte und Verkündigung Jesu zurückgegangen.</w:t>
            </w:r>
          </w:p>
          <w:p w14:paraId="1736402A" w14:textId="77777777" w:rsidR="006D7670" w:rsidRPr="006D7670" w:rsidRDefault="006D7670" w:rsidP="006D7670">
            <w:pPr>
              <w:jc w:val="both"/>
              <w:rPr>
                <w:rFonts w:asciiTheme="minorBidi" w:hAnsiTheme="minorBidi" w:cstheme="minorBidi"/>
                <w:spacing w:val="-3"/>
              </w:rPr>
            </w:pPr>
            <w:r w:rsidRPr="006D7670">
              <w:rPr>
                <w:rFonts w:asciiTheme="minorBidi" w:hAnsiTheme="minorBidi" w:cstheme="minorBidi"/>
                <w:spacing w:val="-3"/>
              </w:rPr>
              <w:t>Die jeweiligen Abschnitte sollen zur Vorbereitung der Vorlesung – möglichst im griechischen Text – gelesen werden. Dann kann man sich auch schon Fragen notieren.</w:t>
            </w:r>
          </w:p>
          <w:p w14:paraId="2304E14B" w14:textId="45493576" w:rsidR="0055509B" w:rsidRPr="00CE452F" w:rsidRDefault="006D7670" w:rsidP="00CE452F">
            <w:pPr>
              <w:jc w:val="both"/>
              <w:rPr>
                <w:rFonts w:asciiTheme="minorBidi" w:hAnsiTheme="minorBidi" w:cstheme="minorBidi"/>
                <w:spacing w:val="-3"/>
              </w:rPr>
            </w:pPr>
            <w:r w:rsidRPr="006D7670">
              <w:rPr>
                <w:rFonts w:asciiTheme="minorBidi" w:hAnsiTheme="minorBidi" w:cstheme="minorBidi"/>
                <w:spacing w:val="-3"/>
              </w:rPr>
              <w:t>Die Veranstaltung ist auch für interessierte Gemeindeglieder offen.</w:t>
            </w:r>
          </w:p>
        </w:tc>
      </w:tr>
      <w:tr w:rsidR="001F31CE" w:rsidRPr="00126562" w14:paraId="7C875A89" w14:textId="77777777" w:rsidTr="6A1F0664">
        <w:tc>
          <w:tcPr>
            <w:tcW w:w="2376" w:type="dxa"/>
            <w:tcBorders>
              <w:top w:val="single" w:sz="4" w:space="0" w:color="auto"/>
              <w:left w:val="single" w:sz="4" w:space="0" w:color="auto"/>
              <w:bottom w:val="single" w:sz="4" w:space="0" w:color="auto"/>
              <w:right w:val="single" w:sz="4" w:space="0" w:color="auto"/>
            </w:tcBorders>
          </w:tcPr>
          <w:p w14:paraId="796F183D" w14:textId="77777777" w:rsidR="001F31CE" w:rsidRPr="00126562" w:rsidRDefault="001F31CE" w:rsidP="00495B2C">
            <w:pPr>
              <w:spacing w:after="120" w:line="280" w:lineRule="exact"/>
            </w:pPr>
            <w:r w:rsidRPr="00126562">
              <w:t>Termin</w:t>
            </w:r>
          </w:p>
        </w:tc>
        <w:tc>
          <w:tcPr>
            <w:tcW w:w="7087" w:type="dxa"/>
            <w:tcBorders>
              <w:top w:val="single" w:sz="4" w:space="0" w:color="auto"/>
              <w:left w:val="single" w:sz="4" w:space="0" w:color="auto"/>
              <w:bottom w:val="single" w:sz="4" w:space="0" w:color="auto"/>
              <w:right w:val="single" w:sz="4" w:space="0" w:color="auto"/>
            </w:tcBorders>
          </w:tcPr>
          <w:p w14:paraId="3601C24A" w14:textId="3DD8DC5B" w:rsidR="001F31CE" w:rsidRPr="00F9294F" w:rsidRDefault="006D3208" w:rsidP="6A1F0664">
            <w:pPr>
              <w:tabs>
                <w:tab w:val="left" w:pos="1310"/>
              </w:tabs>
              <w:spacing w:after="120" w:line="280" w:lineRule="exact"/>
              <w:rPr>
                <w:rFonts w:cs="Arial"/>
              </w:rPr>
            </w:pPr>
            <w:r>
              <w:rPr>
                <w:rFonts w:cs="Arial"/>
              </w:rPr>
              <w:t xml:space="preserve">Mo., </w:t>
            </w:r>
            <w:r w:rsidR="00AA2C52">
              <w:rPr>
                <w:rFonts w:cs="Arial"/>
              </w:rPr>
              <w:t>20:00-21:30</w:t>
            </w:r>
            <w:r w:rsidR="001F31CE" w:rsidRPr="6A1F0664">
              <w:rPr>
                <w:rFonts w:cs="Arial"/>
              </w:rPr>
              <w:t xml:space="preserve"> Uhr, Beginn: </w:t>
            </w:r>
            <w:r>
              <w:rPr>
                <w:rFonts w:cs="Arial"/>
              </w:rPr>
              <w:t>20. April 2026</w:t>
            </w:r>
          </w:p>
        </w:tc>
      </w:tr>
      <w:tr w:rsidR="001F31CE" w:rsidRPr="00126562" w14:paraId="6A4FED3B" w14:textId="77777777" w:rsidTr="6A1F0664">
        <w:tc>
          <w:tcPr>
            <w:tcW w:w="2376" w:type="dxa"/>
            <w:tcBorders>
              <w:top w:val="single" w:sz="4" w:space="0" w:color="auto"/>
              <w:left w:val="single" w:sz="4" w:space="0" w:color="auto"/>
              <w:bottom w:val="single" w:sz="4" w:space="0" w:color="auto"/>
              <w:right w:val="single" w:sz="4" w:space="0" w:color="auto"/>
            </w:tcBorders>
          </w:tcPr>
          <w:p w14:paraId="6FA928D0" w14:textId="77777777" w:rsidR="001F31CE" w:rsidRPr="00126562" w:rsidRDefault="001F31CE" w:rsidP="00495B2C">
            <w:pPr>
              <w:spacing w:after="120" w:line="280" w:lineRule="exact"/>
            </w:pPr>
            <w:r w:rsidRPr="00126562">
              <w:t>Ort</w:t>
            </w:r>
          </w:p>
        </w:tc>
        <w:tc>
          <w:tcPr>
            <w:tcW w:w="7087" w:type="dxa"/>
            <w:tcBorders>
              <w:top w:val="single" w:sz="4" w:space="0" w:color="auto"/>
              <w:left w:val="single" w:sz="4" w:space="0" w:color="auto"/>
              <w:bottom w:val="single" w:sz="4" w:space="0" w:color="auto"/>
              <w:right w:val="single" w:sz="4" w:space="0" w:color="auto"/>
            </w:tcBorders>
          </w:tcPr>
          <w:p w14:paraId="478F94E5" w14:textId="77777777" w:rsidR="001F31CE" w:rsidRPr="00126562" w:rsidRDefault="001F31CE" w:rsidP="00495B2C">
            <w:pPr>
              <w:spacing w:after="120" w:line="280" w:lineRule="exact"/>
            </w:pPr>
            <w:r>
              <w:t>D-Bau, Hörsaal</w:t>
            </w:r>
          </w:p>
        </w:tc>
      </w:tr>
    </w:tbl>
    <w:p w14:paraId="532FD523" w14:textId="77777777" w:rsidR="00D72D1C" w:rsidRDefault="00D72D1C" w:rsidP="000F08FB">
      <w:pPr>
        <w:tabs>
          <w:tab w:val="clear" w:pos="5670"/>
          <w:tab w:val="clear" w:pos="7938"/>
        </w:tabs>
        <w:rPr>
          <w:rFonts w:cs="Arial"/>
          <w:b/>
          <w:szCs w:val="22"/>
        </w:rPr>
      </w:pPr>
    </w:p>
    <w:tbl>
      <w:tblPr>
        <w:tblpPr w:leftFromText="141" w:rightFromText="141"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4"/>
        <w:gridCol w:w="7001"/>
      </w:tblGrid>
      <w:tr w:rsidR="00D72D1C" w14:paraId="7E32089F" w14:textId="77777777" w:rsidTr="00D72D1C">
        <w:trPr>
          <w:trHeight w:val="300"/>
        </w:trPr>
        <w:tc>
          <w:tcPr>
            <w:tcW w:w="2344" w:type="dxa"/>
            <w:tcMar>
              <w:left w:w="108" w:type="dxa"/>
              <w:right w:w="108" w:type="dxa"/>
            </w:tcMar>
          </w:tcPr>
          <w:p w14:paraId="1AD25AA3" w14:textId="77777777" w:rsidR="00D72D1C" w:rsidRDefault="00D72D1C" w:rsidP="00D72D1C">
            <w:pPr>
              <w:spacing w:after="120"/>
            </w:pPr>
            <w:r w:rsidRPr="26065B15">
              <w:rPr>
                <w:rFonts w:eastAsia="Arial" w:cs="Arial"/>
                <w:szCs w:val="22"/>
              </w:rPr>
              <w:t>Name</w:t>
            </w:r>
          </w:p>
        </w:tc>
        <w:tc>
          <w:tcPr>
            <w:tcW w:w="7001" w:type="dxa"/>
            <w:tcMar>
              <w:left w:w="108" w:type="dxa"/>
              <w:right w:w="108" w:type="dxa"/>
            </w:tcMar>
          </w:tcPr>
          <w:p w14:paraId="12EBE161" w14:textId="5D03F2A6" w:rsidR="00D72D1C" w:rsidRDefault="002A2793" w:rsidP="00D72D1C">
            <w:pPr>
              <w:spacing w:after="120"/>
            </w:pPr>
            <w:r>
              <w:rPr>
                <w:rFonts w:eastAsia="Arial" w:cs="Arial"/>
                <w:szCs w:val="22"/>
              </w:rPr>
              <w:t xml:space="preserve">PD Dr. </w:t>
            </w:r>
            <w:r w:rsidR="00D72D1C" w:rsidRPr="26065B15">
              <w:rPr>
                <w:rFonts w:eastAsia="Arial" w:cs="Arial"/>
                <w:szCs w:val="22"/>
              </w:rPr>
              <w:t>Matthias Deuschle</w:t>
            </w:r>
          </w:p>
        </w:tc>
      </w:tr>
      <w:tr w:rsidR="00D72D1C" w14:paraId="4E684C65" w14:textId="77777777" w:rsidTr="00D72D1C">
        <w:trPr>
          <w:trHeight w:val="300"/>
        </w:trPr>
        <w:tc>
          <w:tcPr>
            <w:tcW w:w="2344" w:type="dxa"/>
            <w:tcMar>
              <w:left w:w="108" w:type="dxa"/>
              <w:right w:w="108" w:type="dxa"/>
            </w:tcMar>
          </w:tcPr>
          <w:p w14:paraId="6081B96A" w14:textId="77777777" w:rsidR="00D72D1C" w:rsidRDefault="00D72D1C" w:rsidP="00D72D1C">
            <w:pPr>
              <w:spacing w:after="120"/>
              <w:rPr>
                <w:rFonts w:eastAsia="Arial" w:cs="Arial"/>
              </w:rPr>
            </w:pPr>
            <w:r>
              <w:rPr>
                <w:rFonts w:eastAsia="Arial" w:cs="Arial"/>
              </w:rPr>
              <w:t>Vorlesung</w:t>
            </w:r>
            <w:r w:rsidRPr="6A1F0664">
              <w:rPr>
                <w:rFonts w:eastAsia="Arial" w:cs="Arial"/>
              </w:rPr>
              <w:t xml:space="preserve"> (an der Uni)</w:t>
            </w:r>
          </w:p>
        </w:tc>
        <w:tc>
          <w:tcPr>
            <w:tcW w:w="7001" w:type="dxa"/>
            <w:tcMar>
              <w:left w:w="108" w:type="dxa"/>
              <w:right w:w="108" w:type="dxa"/>
            </w:tcMar>
          </w:tcPr>
          <w:p w14:paraId="6BB308DF" w14:textId="77777777" w:rsidR="00D72D1C" w:rsidRPr="00D62F5B" w:rsidRDefault="00D72D1C" w:rsidP="00D72D1C">
            <w:pPr>
              <w:spacing w:after="120"/>
              <w:rPr>
                <w:b/>
              </w:rPr>
            </w:pPr>
            <w:r w:rsidRPr="00D62F5B">
              <w:rPr>
                <w:b/>
              </w:rPr>
              <w:t>Geschichte der protestantischen Erneuerungsbewegungen (vom Pietismus zur Pfingstbewegung)</w:t>
            </w:r>
          </w:p>
        </w:tc>
      </w:tr>
      <w:tr w:rsidR="00D72D1C" w14:paraId="5D6E5139" w14:textId="77777777" w:rsidTr="00D72D1C">
        <w:trPr>
          <w:trHeight w:val="300"/>
        </w:trPr>
        <w:tc>
          <w:tcPr>
            <w:tcW w:w="2344" w:type="dxa"/>
            <w:tcMar>
              <w:left w:w="108" w:type="dxa"/>
              <w:right w:w="108" w:type="dxa"/>
            </w:tcMar>
          </w:tcPr>
          <w:p w14:paraId="1247A26D" w14:textId="77777777" w:rsidR="00D72D1C" w:rsidRDefault="00D72D1C" w:rsidP="00D72D1C">
            <w:pPr>
              <w:spacing w:after="120"/>
            </w:pPr>
            <w:r w:rsidRPr="26065B15">
              <w:rPr>
                <w:rFonts w:eastAsia="Arial" w:cs="Arial"/>
                <w:szCs w:val="22"/>
              </w:rPr>
              <w:t>Kommentar</w:t>
            </w:r>
          </w:p>
        </w:tc>
        <w:tc>
          <w:tcPr>
            <w:tcW w:w="7001" w:type="dxa"/>
            <w:tcMar>
              <w:left w:w="108" w:type="dxa"/>
              <w:right w:w="108" w:type="dxa"/>
            </w:tcMar>
          </w:tcPr>
          <w:p w14:paraId="4875AC1B" w14:textId="77777777" w:rsidR="002A2793" w:rsidRPr="002A2793" w:rsidRDefault="002A2793" w:rsidP="002A2793">
            <w:pPr>
              <w:rPr>
                <w:rFonts w:eastAsia="Arial" w:cs="Arial"/>
                <w:szCs w:val="22"/>
              </w:rPr>
            </w:pPr>
            <w:r w:rsidRPr="002A2793">
              <w:rPr>
                <w:rFonts w:eastAsia="Arial" w:cs="Arial"/>
                <w:szCs w:val="22"/>
              </w:rPr>
              <w:t xml:space="preserve">Nicht einmal 100 Jahre nach Luthers reformatorischem Aufbruch erhebt sich im deutschen Protestantismus Kritik an einem Christentum, das sich mit äußerlichen Formen begnüge und die Ernsthaftigkeit vermissen lasse. Im Unterschied dazu müsse mehr </w:t>
            </w:r>
            <w:proofErr w:type="spellStart"/>
            <w:r w:rsidRPr="002A2793">
              <w:rPr>
                <w:rFonts w:eastAsia="Arial" w:cs="Arial"/>
                <w:szCs w:val="22"/>
              </w:rPr>
              <w:t>wert</w:t>
            </w:r>
            <w:proofErr w:type="spellEnd"/>
            <w:r w:rsidRPr="002A2793">
              <w:rPr>
                <w:rFonts w:eastAsia="Arial" w:cs="Arial"/>
                <w:szCs w:val="22"/>
              </w:rPr>
              <w:t xml:space="preserve"> auf Vertiefung des Glaubens, Heiligung des Lebens und </w:t>
            </w:r>
            <w:proofErr w:type="spellStart"/>
            <w:r w:rsidRPr="002A2793">
              <w:rPr>
                <w:rFonts w:eastAsia="Arial" w:cs="Arial"/>
                <w:szCs w:val="22"/>
              </w:rPr>
              <w:t>Praxisre-levanz</w:t>
            </w:r>
            <w:proofErr w:type="spellEnd"/>
            <w:r w:rsidRPr="002A2793">
              <w:rPr>
                <w:rFonts w:eastAsia="Arial" w:cs="Arial"/>
                <w:szCs w:val="22"/>
              </w:rPr>
              <w:t xml:space="preserve"> der Theologie gelegt werden, um nur einige Themen zu nennen, die in der Folgezeit immer wieder von Erneuerungsbewegungen ins Zentrum gestellt werden. An erster Stelle ist der Pietismus in seinen unterschiedlichen Ausprägungen zu </w:t>
            </w:r>
            <w:proofErr w:type="spellStart"/>
            <w:r w:rsidRPr="002A2793">
              <w:rPr>
                <w:rFonts w:eastAsia="Arial" w:cs="Arial"/>
                <w:szCs w:val="22"/>
              </w:rPr>
              <w:t>nen-nen</w:t>
            </w:r>
            <w:proofErr w:type="spellEnd"/>
            <w:r w:rsidRPr="002A2793">
              <w:rPr>
                <w:rFonts w:eastAsia="Arial" w:cs="Arial"/>
                <w:szCs w:val="22"/>
              </w:rPr>
              <w:t>. Nur wenige Jahrzehnte später folgt der Aufbruch innerhalb der anglikanischen Kirche, der mit den Brüdern Wesley verbunden ist. In den nordamerikanischen Ko-</w:t>
            </w:r>
            <w:proofErr w:type="spellStart"/>
            <w:r w:rsidRPr="002A2793">
              <w:rPr>
                <w:rFonts w:eastAsia="Arial" w:cs="Arial"/>
                <w:szCs w:val="22"/>
              </w:rPr>
              <w:t>lonien</w:t>
            </w:r>
            <w:proofErr w:type="spellEnd"/>
            <w:r w:rsidRPr="002A2793">
              <w:rPr>
                <w:rFonts w:eastAsia="Arial" w:cs="Arial"/>
                <w:szCs w:val="22"/>
              </w:rPr>
              <w:t xml:space="preserve"> spricht man schon bald vom Great </w:t>
            </w:r>
            <w:proofErr w:type="spellStart"/>
            <w:r w:rsidRPr="002A2793">
              <w:rPr>
                <w:rFonts w:eastAsia="Arial" w:cs="Arial"/>
                <w:szCs w:val="22"/>
              </w:rPr>
              <w:t>Awakening</w:t>
            </w:r>
            <w:proofErr w:type="spellEnd"/>
            <w:r w:rsidRPr="002A2793">
              <w:rPr>
                <w:rFonts w:eastAsia="Arial" w:cs="Arial"/>
                <w:szCs w:val="22"/>
              </w:rPr>
              <w:t xml:space="preserve">. Im 19. Jh. wurden die </w:t>
            </w:r>
            <w:proofErr w:type="spellStart"/>
            <w:r w:rsidRPr="002A2793">
              <w:rPr>
                <w:rFonts w:eastAsia="Arial" w:cs="Arial"/>
                <w:szCs w:val="22"/>
              </w:rPr>
              <w:t>Erwe-ckungsbewegungen</w:t>
            </w:r>
            <w:proofErr w:type="spellEnd"/>
            <w:r w:rsidRPr="002A2793">
              <w:rPr>
                <w:rFonts w:eastAsia="Arial" w:cs="Arial"/>
                <w:szCs w:val="22"/>
              </w:rPr>
              <w:t xml:space="preserve"> zu einem transnationalen Netzwerk. Nun traten die Themen Mission, Heiligung und Heilung hervor. Auf der Schwelle zum 20. Jh. entwickeltes sich die pentekostale Bewegung und anschließend verschiedenste Ausprägungen charismatischen Christentums.</w:t>
            </w:r>
          </w:p>
          <w:p w14:paraId="612EDA01" w14:textId="65586BE9" w:rsidR="00D72D1C" w:rsidRDefault="002A2793" w:rsidP="002A2793">
            <w:pPr>
              <w:rPr>
                <w:rFonts w:eastAsia="Arial" w:cs="Arial"/>
                <w:szCs w:val="22"/>
              </w:rPr>
            </w:pPr>
            <w:r w:rsidRPr="002A2793">
              <w:rPr>
                <w:rFonts w:eastAsia="Arial" w:cs="Arial"/>
                <w:szCs w:val="22"/>
              </w:rPr>
              <w:t>Die genannten Erneuerungsbewegungen haben die protestantischen Kirchen maß-</w:t>
            </w:r>
            <w:proofErr w:type="spellStart"/>
            <w:r w:rsidRPr="002A2793">
              <w:rPr>
                <w:rFonts w:eastAsia="Arial" w:cs="Arial"/>
                <w:szCs w:val="22"/>
              </w:rPr>
              <w:t>geblich</w:t>
            </w:r>
            <w:proofErr w:type="spellEnd"/>
            <w:r w:rsidRPr="002A2793">
              <w:rPr>
                <w:rFonts w:eastAsia="Arial" w:cs="Arial"/>
                <w:szCs w:val="22"/>
              </w:rPr>
              <w:t xml:space="preserve"> geprägt. Grund genug, ihnen einmal </w:t>
            </w:r>
            <w:proofErr w:type="gramStart"/>
            <w:r w:rsidRPr="002A2793">
              <w:rPr>
                <w:rFonts w:eastAsia="Arial" w:cs="Arial"/>
                <w:szCs w:val="22"/>
              </w:rPr>
              <w:t>in einer eigenen Vorlesungen</w:t>
            </w:r>
            <w:proofErr w:type="gramEnd"/>
            <w:r w:rsidRPr="002A2793">
              <w:rPr>
                <w:rFonts w:eastAsia="Arial" w:cs="Arial"/>
                <w:szCs w:val="22"/>
              </w:rPr>
              <w:t xml:space="preserve"> die Auf-</w:t>
            </w:r>
            <w:proofErr w:type="spellStart"/>
            <w:r w:rsidRPr="002A2793">
              <w:rPr>
                <w:rFonts w:eastAsia="Arial" w:cs="Arial"/>
                <w:szCs w:val="22"/>
              </w:rPr>
              <w:t>merksamkeit</w:t>
            </w:r>
            <w:proofErr w:type="spellEnd"/>
            <w:r w:rsidRPr="002A2793">
              <w:rPr>
                <w:rFonts w:eastAsia="Arial" w:cs="Arial"/>
                <w:szCs w:val="22"/>
              </w:rPr>
              <w:t xml:space="preserve"> zu widmen. Die geschichtliche Kenntnis verhilft zudem dazu, heutige Gestalten des </w:t>
            </w:r>
            <w:proofErr w:type="spellStart"/>
            <w:r w:rsidRPr="002A2793">
              <w:rPr>
                <w:rFonts w:eastAsia="Arial" w:cs="Arial"/>
                <w:szCs w:val="22"/>
              </w:rPr>
              <w:t>erwecklichen</w:t>
            </w:r>
            <w:proofErr w:type="spellEnd"/>
            <w:r w:rsidRPr="002A2793">
              <w:rPr>
                <w:rFonts w:eastAsia="Arial" w:cs="Arial"/>
                <w:szCs w:val="22"/>
              </w:rPr>
              <w:t xml:space="preserve"> Christentums sachgemäß beurteilen zu können</w:t>
            </w:r>
          </w:p>
        </w:tc>
      </w:tr>
      <w:tr w:rsidR="00D72D1C" w14:paraId="66D28AA2" w14:textId="77777777" w:rsidTr="00D72D1C">
        <w:trPr>
          <w:trHeight w:val="300"/>
        </w:trPr>
        <w:tc>
          <w:tcPr>
            <w:tcW w:w="2344" w:type="dxa"/>
            <w:tcMar>
              <w:left w:w="108" w:type="dxa"/>
              <w:right w:w="108" w:type="dxa"/>
            </w:tcMar>
          </w:tcPr>
          <w:p w14:paraId="6C2ED105" w14:textId="77777777" w:rsidR="00D72D1C" w:rsidRDefault="00D72D1C" w:rsidP="00D72D1C">
            <w:pPr>
              <w:spacing w:after="120"/>
            </w:pPr>
            <w:r w:rsidRPr="26065B15">
              <w:rPr>
                <w:rFonts w:eastAsia="Arial" w:cs="Arial"/>
                <w:szCs w:val="22"/>
              </w:rPr>
              <w:t>Termin</w:t>
            </w:r>
          </w:p>
        </w:tc>
        <w:tc>
          <w:tcPr>
            <w:tcW w:w="7001" w:type="dxa"/>
            <w:tcMar>
              <w:left w:w="108" w:type="dxa"/>
              <w:right w:w="108" w:type="dxa"/>
            </w:tcMar>
          </w:tcPr>
          <w:p w14:paraId="5B159A6F" w14:textId="77777777" w:rsidR="00D72D1C" w:rsidRDefault="00D72D1C" w:rsidP="00D72D1C">
            <w:pPr>
              <w:tabs>
                <w:tab w:val="clear" w:pos="5670"/>
                <w:tab w:val="clear" w:pos="7938"/>
                <w:tab w:val="left" w:pos="1310"/>
                <w:tab w:val="left" w:pos="5669"/>
                <w:tab w:val="left" w:pos="7937"/>
              </w:tabs>
              <w:spacing w:after="120"/>
            </w:pPr>
            <w:r>
              <w:rPr>
                <w:rFonts w:eastAsia="Arial" w:cs="Arial"/>
                <w:szCs w:val="22"/>
              </w:rPr>
              <w:t xml:space="preserve">Freitag, 10:15 bis 12:00, HS </w:t>
            </w:r>
            <w:proofErr w:type="spellStart"/>
            <w:r>
              <w:rPr>
                <w:rFonts w:eastAsia="Arial" w:cs="Arial"/>
                <w:szCs w:val="22"/>
              </w:rPr>
              <w:t>Theologicum</w:t>
            </w:r>
            <w:proofErr w:type="spellEnd"/>
            <w:r w:rsidRPr="26065B15">
              <w:rPr>
                <w:rFonts w:eastAsia="Arial" w:cs="Arial"/>
                <w:szCs w:val="22"/>
              </w:rPr>
              <w:t xml:space="preserve"> </w:t>
            </w:r>
          </w:p>
        </w:tc>
      </w:tr>
      <w:tr w:rsidR="00D72D1C" w14:paraId="683F3F78" w14:textId="77777777" w:rsidTr="00D72D1C">
        <w:trPr>
          <w:trHeight w:val="300"/>
        </w:trPr>
        <w:tc>
          <w:tcPr>
            <w:tcW w:w="2344" w:type="dxa"/>
            <w:tcMar>
              <w:left w:w="108" w:type="dxa"/>
              <w:right w:w="108" w:type="dxa"/>
            </w:tcMar>
          </w:tcPr>
          <w:p w14:paraId="361D61C9" w14:textId="77777777" w:rsidR="00D72D1C" w:rsidRDefault="00D72D1C" w:rsidP="00D72D1C">
            <w:pPr>
              <w:spacing w:after="120"/>
            </w:pPr>
            <w:r w:rsidRPr="26065B15">
              <w:rPr>
                <w:rFonts w:eastAsia="Arial" w:cs="Arial"/>
                <w:szCs w:val="22"/>
              </w:rPr>
              <w:t>Ort</w:t>
            </w:r>
          </w:p>
        </w:tc>
        <w:tc>
          <w:tcPr>
            <w:tcW w:w="7001" w:type="dxa"/>
            <w:tcMar>
              <w:left w:w="108" w:type="dxa"/>
              <w:right w:w="108" w:type="dxa"/>
            </w:tcMar>
          </w:tcPr>
          <w:p w14:paraId="203D3C4E" w14:textId="77777777" w:rsidR="00D72D1C" w:rsidRDefault="00D72D1C" w:rsidP="00D72D1C">
            <w:pPr>
              <w:spacing w:after="120"/>
              <w:rPr>
                <w:rFonts w:eastAsia="Arial" w:cs="Arial"/>
              </w:rPr>
            </w:pPr>
            <w:proofErr w:type="spellStart"/>
            <w:r w:rsidRPr="6A1F0664">
              <w:rPr>
                <w:rFonts w:eastAsia="Arial" w:cs="Arial"/>
              </w:rPr>
              <w:t>Theologicum</w:t>
            </w:r>
            <w:proofErr w:type="spellEnd"/>
            <w:r w:rsidRPr="6A1F0664">
              <w:rPr>
                <w:rFonts w:eastAsia="Arial" w:cs="Arial"/>
              </w:rPr>
              <w:t>, SR</w:t>
            </w:r>
          </w:p>
        </w:tc>
      </w:tr>
    </w:tbl>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087"/>
      </w:tblGrid>
      <w:tr w:rsidR="000F08FB" w:rsidRPr="002A2793" w14:paraId="4BB76CBD" w14:textId="77777777" w:rsidTr="6A1F0664">
        <w:tc>
          <w:tcPr>
            <w:tcW w:w="2376" w:type="dxa"/>
            <w:tcBorders>
              <w:top w:val="single" w:sz="4" w:space="0" w:color="auto"/>
              <w:left w:val="single" w:sz="4" w:space="0" w:color="auto"/>
              <w:bottom w:val="single" w:sz="4" w:space="0" w:color="auto"/>
              <w:right w:val="single" w:sz="4" w:space="0" w:color="auto"/>
            </w:tcBorders>
          </w:tcPr>
          <w:p w14:paraId="5FD4B411" w14:textId="77777777" w:rsidR="000F08FB" w:rsidRPr="00126562" w:rsidRDefault="000F08FB" w:rsidP="00467085">
            <w:pPr>
              <w:spacing w:after="120" w:line="280" w:lineRule="exact"/>
            </w:pPr>
            <w:r w:rsidRPr="00126562">
              <w:lastRenderedPageBreak/>
              <w:t>Name</w:t>
            </w:r>
          </w:p>
        </w:tc>
        <w:tc>
          <w:tcPr>
            <w:tcW w:w="7087" w:type="dxa"/>
            <w:tcBorders>
              <w:top w:val="single" w:sz="4" w:space="0" w:color="auto"/>
              <w:left w:val="single" w:sz="4" w:space="0" w:color="auto"/>
              <w:bottom w:val="single" w:sz="4" w:space="0" w:color="auto"/>
              <w:right w:val="single" w:sz="4" w:space="0" w:color="auto"/>
            </w:tcBorders>
          </w:tcPr>
          <w:p w14:paraId="406F8D22" w14:textId="11AD14D3" w:rsidR="746CB516" w:rsidRPr="006D3208" w:rsidRDefault="746CB516" w:rsidP="746CB516">
            <w:pPr>
              <w:spacing w:after="120"/>
              <w:rPr>
                <w:lang w:val="en-GB"/>
              </w:rPr>
            </w:pPr>
            <w:r w:rsidRPr="006D3208">
              <w:rPr>
                <w:rFonts w:eastAsia="Arial" w:cs="Arial"/>
                <w:lang w:val="en-GB"/>
              </w:rPr>
              <w:t>Caroline Quiring</w:t>
            </w:r>
            <w:r w:rsidR="7B9852AF" w:rsidRPr="006D3208">
              <w:rPr>
                <w:rFonts w:eastAsia="Arial" w:cs="Arial"/>
                <w:lang w:val="en-GB"/>
              </w:rPr>
              <w:t xml:space="preserve"> und </w:t>
            </w:r>
            <w:r w:rsidR="002A2793">
              <w:rPr>
                <w:rFonts w:eastAsia="Arial" w:cs="Arial"/>
                <w:lang w:val="en-GB"/>
              </w:rPr>
              <w:t xml:space="preserve">Dr. </w:t>
            </w:r>
            <w:r w:rsidR="7B9852AF" w:rsidRPr="006D3208">
              <w:rPr>
                <w:rFonts w:eastAsia="Arial" w:cs="Arial"/>
                <w:lang w:val="en-GB"/>
              </w:rPr>
              <w:t>Clemens Hanßmann</w:t>
            </w:r>
          </w:p>
        </w:tc>
      </w:tr>
      <w:tr w:rsidR="000F08FB" w:rsidRPr="00126562" w14:paraId="52B5C7F6" w14:textId="77777777" w:rsidTr="6A1F0664">
        <w:tc>
          <w:tcPr>
            <w:tcW w:w="2376" w:type="dxa"/>
            <w:tcBorders>
              <w:top w:val="single" w:sz="4" w:space="0" w:color="auto"/>
              <w:left w:val="single" w:sz="4" w:space="0" w:color="auto"/>
              <w:bottom w:val="single" w:sz="4" w:space="0" w:color="auto"/>
              <w:right w:val="single" w:sz="4" w:space="0" w:color="auto"/>
            </w:tcBorders>
          </w:tcPr>
          <w:p w14:paraId="56D35BC3" w14:textId="0DF5B43F" w:rsidR="000F08FB" w:rsidRPr="009D70A5" w:rsidRDefault="7B9852AF" w:rsidP="00467085">
            <w:pPr>
              <w:spacing w:after="120" w:line="280" w:lineRule="exact"/>
            </w:pPr>
            <w:r w:rsidRPr="009D70A5">
              <w:t>Seminar</w:t>
            </w:r>
          </w:p>
        </w:tc>
        <w:tc>
          <w:tcPr>
            <w:tcW w:w="7087" w:type="dxa"/>
            <w:tcBorders>
              <w:top w:val="single" w:sz="4" w:space="0" w:color="auto"/>
              <w:left w:val="single" w:sz="4" w:space="0" w:color="auto"/>
              <w:bottom w:val="single" w:sz="4" w:space="0" w:color="auto"/>
              <w:right w:val="single" w:sz="4" w:space="0" w:color="auto"/>
            </w:tcBorders>
          </w:tcPr>
          <w:p w14:paraId="55410C5C" w14:textId="44563A57" w:rsidR="746CB516" w:rsidRPr="009D70A5" w:rsidRDefault="7B9852AF" w:rsidP="746CB516">
            <w:pPr>
              <w:spacing w:after="120"/>
              <w:rPr>
                <w:rFonts w:eastAsia="Arial" w:cs="Arial"/>
                <w:b/>
                <w:bCs/>
              </w:rPr>
            </w:pPr>
            <w:r w:rsidRPr="009D70A5">
              <w:rPr>
                <w:rFonts w:eastAsia="Arial" w:cs="Arial"/>
                <w:b/>
                <w:bCs/>
              </w:rPr>
              <w:t>Wahrheit, Wahrheitsansprüche und interreligiöser Dialog</w:t>
            </w:r>
          </w:p>
        </w:tc>
      </w:tr>
      <w:tr w:rsidR="000F08FB" w:rsidRPr="00126562" w14:paraId="1537DC1F" w14:textId="77777777" w:rsidTr="6A1F0664">
        <w:tc>
          <w:tcPr>
            <w:tcW w:w="2376" w:type="dxa"/>
            <w:tcBorders>
              <w:top w:val="single" w:sz="4" w:space="0" w:color="auto"/>
              <w:left w:val="single" w:sz="4" w:space="0" w:color="auto"/>
              <w:bottom w:val="single" w:sz="4" w:space="0" w:color="auto"/>
              <w:right w:val="single" w:sz="4" w:space="0" w:color="auto"/>
            </w:tcBorders>
          </w:tcPr>
          <w:p w14:paraId="22C503A2" w14:textId="77777777" w:rsidR="000F08FB" w:rsidRPr="00126562" w:rsidRDefault="000F08FB" w:rsidP="00467085">
            <w:pPr>
              <w:spacing w:after="120" w:line="280" w:lineRule="exact"/>
            </w:pPr>
            <w:r w:rsidRPr="00126562">
              <w:t>Kommentar</w:t>
            </w:r>
          </w:p>
        </w:tc>
        <w:tc>
          <w:tcPr>
            <w:tcW w:w="7087" w:type="dxa"/>
            <w:tcBorders>
              <w:top w:val="single" w:sz="4" w:space="0" w:color="auto"/>
              <w:left w:val="single" w:sz="4" w:space="0" w:color="auto"/>
              <w:bottom w:val="single" w:sz="4" w:space="0" w:color="auto"/>
              <w:right w:val="single" w:sz="4" w:space="0" w:color="auto"/>
            </w:tcBorders>
          </w:tcPr>
          <w:p w14:paraId="2C6FBF7E" w14:textId="5AA05D6C" w:rsidR="746CB516" w:rsidRDefault="3D70806F" w:rsidP="746CB516">
            <w:pPr>
              <w:spacing w:after="120"/>
            </w:pPr>
            <w:r>
              <w:t>Wir leben in einer Gesellschaft mit unterschiedlichen Wahrheitsansprüchen und religiösen Überzeugungen. Wie kann ein fruchtbarer Umgang mit diesen Wahrheitsansprüchen aussehen? Diese Frage stellt sich auch im Religi</w:t>
            </w:r>
            <w:r w:rsidR="053DC44B">
              <w:t>onsunterricht.</w:t>
            </w:r>
            <w:r w:rsidR="592B8916">
              <w:t xml:space="preserve"> Wir beschäftigen uns in diesem Seminar mit unterschiedlichen Wahrheitstheorien und der Frage, wie wir aus christlicher Sicht anderen Religionen</w:t>
            </w:r>
            <w:r w:rsidR="73B8F3D0">
              <w:t xml:space="preserve"> und Weltanschauungen</w:t>
            </w:r>
            <w:r w:rsidR="592B8916">
              <w:t xml:space="preserve"> begegnen können. (z.B. Islam, Judentum</w:t>
            </w:r>
            <w:r w:rsidR="24947742">
              <w:t xml:space="preserve">, atheistische und </w:t>
            </w:r>
            <w:r w:rsidR="7DBAC5E5">
              <w:t>relativ</w:t>
            </w:r>
            <w:r w:rsidR="24947742">
              <w:t xml:space="preserve">istische </w:t>
            </w:r>
            <w:r w:rsidR="74A03774">
              <w:t>Konzepte</w:t>
            </w:r>
            <w:r w:rsidR="733D90CD">
              <w:t>)</w:t>
            </w:r>
          </w:p>
          <w:p w14:paraId="65FEAA6E" w14:textId="17F0C4E6" w:rsidR="746CB516" w:rsidRDefault="777C691F" w:rsidP="746CB516">
            <w:pPr>
              <w:spacing w:after="120"/>
            </w:pPr>
            <w:r>
              <w:t>Was bedeutet dies für die Unterrichtsgestaltung</w:t>
            </w:r>
            <w:r w:rsidR="7C399E9A">
              <w:t xml:space="preserve"> und </w:t>
            </w:r>
            <w:r>
              <w:t xml:space="preserve">für </w:t>
            </w:r>
            <w:r w:rsidR="02DCBE48">
              <w:t>interreligiöse Begegnungen im Schulkontext?</w:t>
            </w:r>
            <w:r w:rsidR="4AF126DF">
              <w:t xml:space="preserve"> Dies berührt</w:t>
            </w:r>
            <w:r w:rsidR="0531B5CD">
              <w:t xml:space="preserve"> beispielsweise</w:t>
            </w:r>
            <w:r w:rsidR="4AF126DF">
              <w:t xml:space="preserve"> </w:t>
            </w:r>
            <w:r w:rsidR="1D161E5B">
              <w:t xml:space="preserve">den Umgang </w:t>
            </w:r>
            <w:r w:rsidR="4AF126DF">
              <w:t xml:space="preserve">mit Antisemitismus, interreligiösem Gebet </w:t>
            </w:r>
            <w:r w:rsidR="23A597C4">
              <w:t xml:space="preserve">sowie religionskritischen Positionen. </w:t>
            </w:r>
          </w:p>
        </w:tc>
      </w:tr>
      <w:tr w:rsidR="000F08FB" w:rsidRPr="00126562" w14:paraId="26FE27DD" w14:textId="77777777" w:rsidTr="6A1F0664">
        <w:tc>
          <w:tcPr>
            <w:tcW w:w="2376" w:type="dxa"/>
            <w:tcBorders>
              <w:top w:val="single" w:sz="4" w:space="0" w:color="auto"/>
              <w:left w:val="single" w:sz="4" w:space="0" w:color="auto"/>
              <w:bottom w:val="single" w:sz="4" w:space="0" w:color="auto"/>
              <w:right w:val="single" w:sz="4" w:space="0" w:color="auto"/>
            </w:tcBorders>
          </w:tcPr>
          <w:p w14:paraId="1B044663" w14:textId="77777777" w:rsidR="000F08FB" w:rsidRPr="00126562" w:rsidRDefault="000F08FB" w:rsidP="00467085">
            <w:pPr>
              <w:spacing w:after="120" w:line="280" w:lineRule="exact"/>
            </w:pPr>
            <w:r w:rsidRPr="00126562">
              <w:t>Termin</w:t>
            </w:r>
          </w:p>
        </w:tc>
        <w:tc>
          <w:tcPr>
            <w:tcW w:w="7087" w:type="dxa"/>
            <w:tcBorders>
              <w:top w:val="single" w:sz="4" w:space="0" w:color="auto"/>
              <w:left w:val="single" w:sz="4" w:space="0" w:color="auto"/>
              <w:bottom w:val="single" w:sz="4" w:space="0" w:color="auto"/>
              <w:right w:val="single" w:sz="4" w:space="0" w:color="auto"/>
            </w:tcBorders>
          </w:tcPr>
          <w:p w14:paraId="76018BA8" w14:textId="7F141BCC" w:rsidR="746CB516" w:rsidRDefault="5139F9A4" w:rsidP="6A1F0664">
            <w:pPr>
              <w:tabs>
                <w:tab w:val="clear" w:pos="5670"/>
                <w:tab w:val="clear" w:pos="7938"/>
                <w:tab w:val="left" w:pos="1310"/>
                <w:tab w:val="left" w:pos="5669"/>
                <w:tab w:val="left" w:pos="7937"/>
              </w:tabs>
              <w:spacing w:after="120"/>
              <w:rPr>
                <w:rFonts w:eastAsia="Arial" w:cs="Arial"/>
                <w:szCs w:val="22"/>
              </w:rPr>
            </w:pPr>
            <w:r w:rsidRPr="6A1F0664">
              <w:rPr>
                <w:rFonts w:eastAsia="Arial" w:cs="Arial"/>
                <w:szCs w:val="22"/>
              </w:rPr>
              <w:t>Dienstag, 16:15</w:t>
            </w:r>
            <w:r w:rsidR="32A05085" w:rsidRPr="6A1F0664">
              <w:rPr>
                <w:rFonts w:eastAsia="Arial" w:cs="Arial"/>
                <w:szCs w:val="22"/>
              </w:rPr>
              <w:t>-17:45</w:t>
            </w:r>
            <w:r w:rsidRPr="6A1F0664">
              <w:rPr>
                <w:rFonts w:eastAsia="Arial" w:cs="Arial"/>
                <w:szCs w:val="22"/>
              </w:rPr>
              <w:t xml:space="preserve"> Uhr</w:t>
            </w:r>
          </w:p>
        </w:tc>
      </w:tr>
      <w:tr w:rsidR="000F08FB" w:rsidRPr="00126562" w14:paraId="710A23FE" w14:textId="77777777" w:rsidTr="6A1F0664">
        <w:tc>
          <w:tcPr>
            <w:tcW w:w="2376" w:type="dxa"/>
            <w:tcBorders>
              <w:top w:val="single" w:sz="4" w:space="0" w:color="auto"/>
              <w:left w:val="single" w:sz="4" w:space="0" w:color="auto"/>
              <w:bottom w:val="single" w:sz="4" w:space="0" w:color="auto"/>
              <w:right w:val="single" w:sz="4" w:space="0" w:color="auto"/>
            </w:tcBorders>
          </w:tcPr>
          <w:p w14:paraId="7F4C1FC0" w14:textId="77777777" w:rsidR="000F08FB" w:rsidRPr="00126562" w:rsidRDefault="000F08FB" w:rsidP="00467085">
            <w:pPr>
              <w:spacing w:after="120" w:line="280" w:lineRule="exact"/>
            </w:pPr>
            <w:r w:rsidRPr="00126562">
              <w:t>Ort</w:t>
            </w:r>
          </w:p>
        </w:tc>
        <w:tc>
          <w:tcPr>
            <w:tcW w:w="7087" w:type="dxa"/>
            <w:tcBorders>
              <w:top w:val="single" w:sz="4" w:space="0" w:color="auto"/>
              <w:left w:val="single" w:sz="4" w:space="0" w:color="auto"/>
              <w:bottom w:val="single" w:sz="4" w:space="0" w:color="auto"/>
              <w:right w:val="single" w:sz="4" w:space="0" w:color="auto"/>
            </w:tcBorders>
          </w:tcPr>
          <w:p w14:paraId="44216525" w14:textId="34CBF362" w:rsidR="4C4895BC" w:rsidRDefault="4C4895BC" w:rsidP="746CB516">
            <w:pPr>
              <w:spacing w:after="120"/>
            </w:pPr>
            <w:r w:rsidRPr="746CB516">
              <w:rPr>
                <w:rFonts w:eastAsia="Arial" w:cs="Arial"/>
                <w:szCs w:val="22"/>
              </w:rPr>
              <w:t>Seminarraum (D-Bau)</w:t>
            </w:r>
          </w:p>
        </w:tc>
      </w:tr>
    </w:tbl>
    <w:p w14:paraId="6FFF56D4" w14:textId="77777777" w:rsidR="00D72D1C" w:rsidRDefault="00D72D1C">
      <w:pPr>
        <w:tabs>
          <w:tab w:val="clear" w:pos="5670"/>
          <w:tab w:val="clear" w:pos="7938"/>
        </w:tabs>
        <w:rPr>
          <w:rFonts w:cs="Arial"/>
          <w:b/>
          <w:szCs w:val="22"/>
        </w:rPr>
      </w:pPr>
    </w:p>
    <w:tbl>
      <w:tblPr>
        <w:tblpPr w:leftFromText="141" w:rightFromText="141" w:vertAnchor="text" w:horzAnchor="margin" w:tblpY="167"/>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087"/>
      </w:tblGrid>
      <w:tr w:rsidR="00D72D1C" w:rsidRPr="00126562" w14:paraId="2713AD71" w14:textId="77777777" w:rsidTr="00D72D1C">
        <w:tc>
          <w:tcPr>
            <w:tcW w:w="2376" w:type="dxa"/>
            <w:tcBorders>
              <w:top w:val="single" w:sz="4" w:space="0" w:color="auto"/>
              <w:left w:val="single" w:sz="4" w:space="0" w:color="auto"/>
              <w:bottom w:val="single" w:sz="4" w:space="0" w:color="auto"/>
              <w:right w:val="single" w:sz="4" w:space="0" w:color="auto"/>
            </w:tcBorders>
          </w:tcPr>
          <w:p w14:paraId="6B254A6C" w14:textId="77777777" w:rsidR="00D72D1C" w:rsidRPr="00126562" w:rsidRDefault="00D72D1C" w:rsidP="00D72D1C">
            <w:pPr>
              <w:spacing w:after="120" w:line="280" w:lineRule="exact"/>
            </w:pPr>
            <w:r w:rsidRPr="00126562">
              <w:t>Name</w:t>
            </w:r>
          </w:p>
        </w:tc>
        <w:tc>
          <w:tcPr>
            <w:tcW w:w="7087" w:type="dxa"/>
            <w:tcBorders>
              <w:top w:val="single" w:sz="4" w:space="0" w:color="auto"/>
              <w:left w:val="single" w:sz="4" w:space="0" w:color="auto"/>
              <w:bottom w:val="single" w:sz="4" w:space="0" w:color="auto"/>
              <w:right w:val="single" w:sz="4" w:space="0" w:color="auto"/>
            </w:tcBorders>
          </w:tcPr>
          <w:p w14:paraId="10A50DEB" w14:textId="77777777" w:rsidR="00D72D1C" w:rsidRPr="00126562" w:rsidRDefault="00D72D1C" w:rsidP="00D72D1C">
            <w:pPr>
              <w:spacing w:after="120" w:line="280" w:lineRule="exact"/>
            </w:pPr>
            <w:r>
              <w:t>Maike Sachs</w:t>
            </w:r>
          </w:p>
        </w:tc>
      </w:tr>
      <w:tr w:rsidR="00D72D1C" w:rsidRPr="00126562" w14:paraId="4F9410CB" w14:textId="77777777" w:rsidTr="00D72D1C">
        <w:tc>
          <w:tcPr>
            <w:tcW w:w="2376" w:type="dxa"/>
            <w:tcBorders>
              <w:top w:val="single" w:sz="4" w:space="0" w:color="auto"/>
              <w:left w:val="single" w:sz="4" w:space="0" w:color="auto"/>
              <w:bottom w:val="single" w:sz="4" w:space="0" w:color="auto"/>
              <w:right w:val="single" w:sz="4" w:space="0" w:color="auto"/>
            </w:tcBorders>
          </w:tcPr>
          <w:p w14:paraId="38F17CF3" w14:textId="77777777" w:rsidR="00D72D1C" w:rsidRPr="00126562" w:rsidRDefault="00D72D1C" w:rsidP="00D72D1C">
            <w:pPr>
              <w:spacing w:after="120" w:line="280" w:lineRule="exact"/>
            </w:pPr>
          </w:p>
        </w:tc>
        <w:tc>
          <w:tcPr>
            <w:tcW w:w="7087" w:type="dxa"/>
            <w:tcBorders>
              <w:top w:val="single" w:sz="4" w:space="0" w:color="auto"/>
              <w:left w:val="single" w:sz="4" w:space="0" w:color="auto"/>
              <w:bottom w:val="single" w:sz="4" w:space="0" w:color="auto"/>
              <w:right w:val="single" w:sz="4" w:space="0" w:color="auto"/>
            </w:tcBorders>
          </w:tcPr>
          <w:p w14:paraId="23535942" w14:textId="77777777" w:rsidR="00D72D1C" w:rsidRPr="000D626F" w:rsidRDefault="00D72D1C" w:rsidP="00D72D1C">
            <w:pPr>
              <w:spacing w:after="120" w:line="280" w:lineRule="exact"/>
              <w:rPr>
                <w:b/>
                <w:bCs/>
              </w:rPr>
            </w:pPr>
            <w:r w:rsidRPr="1B6853DA">
              <w:rPr>
                <w:b/>
                <w:bCs/>
              </w:rPr>
              <w:t>Einführung in die Missionstheologie</w:t>
            </w:r>
          </w:p>
        </w:tc>
      </w:tr>
      <w:tr w:rsidR="00D72D1C" w:rsidRPr="00126562" w14:paraId="07FB6C5C" w14:textId="77777777" w:rsidTr="00D72D1C">
        <w:tc>
          <w:tcPr>
            <w:tcW w:w="2376" w:type="dxa"/>
            <w:tcBorders>
              <w:top w:val="single" w:sz="4" w:space="0" w:color="auto"/>
              <w:left w:val="single" w:sz="4" w:space="0" w:color="auto"/>
              <w:bottom w:val="single" w:sz="4" w:space="0" w:color="auto"/>
              <w:right w:val="single" w:sz="4" w:space="0" w:color="auto"/>
            </w:tcBorders>
          </w:tcPr>
          <w:p w14:paraId="7E551116" w14:textId="77777777" w:rsidR="00D72D1C" w:rsidRPr="00126562" w:rsidRDefault="00D72D1C" w:rsidP="00D72D1C">
            <w:pPr>
              <w:spacing w:after="120" w:line="280" w:lineRule="exact"/>
            </w:pPr>
            <w:r w:rsidRPr="00126562">
              <w:t>Kommentar</w:t>
            </w:r>
          </w:p>
        </w:tc>
        <w:tc>
          <w:tcPr>
            <w:tcW w:w="7087" w:type="dxa"/>
            <w:tcBorders>
              <w:top w:val="single" w:sz="4" w:space="0" w:color="auto"/>
              <w:left w:val="single" w:sz="4" w:space="0" w:color="auto"/>
              <w:bottom w:val="single" w:sz="4" w:space="0" w:color="auto"/>
              <w:right w:val="single" w:sz="4" w:space="0" w:color="auto"/>
            </w:tcBorders>
          </w:tcPr>
          <w:p w14:paraId="207D74ED" w14:textId="77777777" w:rsidR="00D72D1C" w:rsidRPr="00126562" w:rsidRDefault="00D72D1C" w:rsidP="00D72D1C">
            <w:pPr>
              <w:spacing w:after="120" w:line="280" w:lineRule="exact"/>
            </w:pPr>
            <w:r>
              <w:t>Ein Seminar für Nicht-Theologen und alle Interessierten</w:t>
            </w:r>
          </w:p>
        </w:tc>
      </w:tr>
      <w:tr w:rsidR="00D72D1C" w:rsidRPr="00126562" w14:paraId="42B43B23" w14:textId="77777777" w:rsidTr="00D72D1C">
        <w:tc>
          <w:tcPr>
            <w:tcW w:w="2376" w:type="dxa"/>
            <w:tcBorders>
              <w:top w:val="single" w:sz="4" w:space="0" w:color="auto"/>
              <w:left w:val="single" w:sz="4" w:space="0" w:color="auto"/>
              <w:bottom w:val="single" w:sz="4" w:space="0" w:color="auto"/>
              <w:right w:val="single" w:sz="4" w:space="0" w:color="auto"/>
            </w:tcBorders>
          </w:tcPr>
          <w:p w14:paraId="5378CB1B" w14:textId="77777777" w:rsidR="00D72D1C" w:rsidRDefault="00D72D1C" w:rsidP="00D72D1C">
            <w:pPr>
              <w:spacing w:after="120" w:line="280" w:lineRule="exact"/>
            </w:pPr>
            <w:r w:rsidRPr="00126562">
              <w:t>Termin</w:t>
            </w:r>
          </w:p>
          <w:p w14:paraId="5C14A1CD" w14:textId="77777777" w:rsidR="00D72D1C" w:rsidRPr="00126562" w:rsidRDefault="00D72D1C" w:rsidP="00D72D1C">
            <w:pPr>
              <w:spacing w:after="120" w:line="280" w:lineRule="exact"/>
            </w:pPr>
          </w:p>
        </w:tc>
        <w:tc>
          <w:tcPr>
            <w:tcW w:w="7087" w:type="dxa"/>
            <w:tcBorders>
              <w:top w:val="single" w:sz="4" w:space="0" w:color="auto"/>
              <w:left w:val="single" w:sz="4" w:space="0" w:color="auto"/>
              <w:bottom w:val="single" w:sz="4" w:space="0" w:color="auto"/>
              <w:right w:val="single" w:sz="4" w:space="0" w:color="auto"/>
            </w:tcBorders>
          </w:tcPr>
          <w:p w14:paraId="1E900AE5" w14:textId="77777777" w:rsidR="00D72D1C" w:rsidRDefault="00D72D1C" w:rsidP="00D72D1C">
            <w:pPr>
              <w:tabs>
                <w:tab w:val="left" w:pos="1310"/>
              </w:tabs>
              <w:spacing w:after="120" w:line="280" w:lineRule="exact"/>
              <w:rPr>
                <w:rFonts w:cs="Arial"/>
              </w:rPr>
            </w:pPr>
            <w:r w:rsidRPr="1B6853DA">
              <w:rPr>
                <w:rFonts w:cs="Arial"/>
              </w:rPr>
              <w:t>Dienstag</w:t>
            </w:r>
            <w:r w:rsidRPr="145D3178">
              <w:rPr>
                <w:rFonts w:cs="Arial"/>
              </w:rPr>
              <w:t>, 20</w:t>
            </w:r>
            <w:r>
              <w:rPr>
                <w:rFonts w:cs="Arial"/>
              </w:rPr>
              <w:t>:00</w:t>
            </w:r>
            <w:r w:rsidRPr="145D3178">
              <w:rPr>
                <w:rFonts w:cs="Arial"/>
              </w:rPr>
              <w:t xml:space="preserve">-21.30 Uhr, </w:t>
            </w:r>
          </w:p>
          <w:p w14:paraId="16FEA95E" w14:textId="77777777" w:rsidR="00D72D1C" w:rsidRPr="00F9294F" w:rsidRDefault="00D72D1C" w:rsidP="00D72D1C">
            <w:pPr>
              <w:tabs>
                <w:tab w:val="left" w:pos="1310"/>
              </w:tabs>
              <w:spacing w:after="120" w:line="280" w:lineRule="exact"/>
              <w:rPr>
                <w:rFonts w:cs="Arial"/>
              </w:rPr>
            </w:pPr>
            <w:r w:rsidRPr="145D3178">
              <w:rPr>
                <w:rFonts w:cs="Arial"/>
              </w:rPr>
              <w:t xml:space="preserve">Beginn </w:t>
            </w:r>
            <w:r w:rsidRPr="1B6853DA">
              <w:rPr>
                <w:rFonts w:cs="Arial"/>
              </w:rPr>
              <w:t>14. April 2026</w:t>
            </w:r>
          </w:p>
        </w:tc>
      </w:tr>
      <w:tr w:rsidR="00D72D1C" w:rsidRPr="00126562" w14:paraId="7CC77695" w14:textId="77777777" w:rsidTr="00D72D1C">
        <w:tc>
          <w:tcPr>
            <w:tcW w:w="2376" w:type="dxa"/>
            <w:tcBorders>
              <w:top w:val="single" w:sz="4" w:space="0" w:color="auto"/>
              <w:left w:val="single" w:sz="4" w:space="0" w:color="auto"/>
              <w:bottom w:val="single" w:sz="4" w:space="0" w:color="auto"/>
              <w:right w:val="single" w:sz="4" w:space="0" w:color="auto"/>
            </w:tcBorders>
          </w:tcPr>
          <w:p w14:paraId="174D8C34" w14:textId="77777777" w:rsidR="00D72D1C" w:rsidRPr="00126562" w:rsidRDefault="00D72D1C" w:rsidP="00D72D1C">
            <w:pPr>
              <w:spacing w:after="120" w:line="280" w:lineRule="exact"/>
            </w:pPr>
            <w:r w:rsidRPr="00126562">
              <w:t>Ort</w:t>
            </w:r>
          </w:p>
        </w:tc>
        <w:tc>
          <w:tcPr>
            <w:tcW w:w="7087" w:type="dxa"/>
            <w:tcBorders>
              <w:top w:val="single" w:sz="4" w:space="0" w:color="auto"/>
              <w:left w:val="single" w:sz="4" w:space="0" w:color="auto"/>
              <w:bottom w:val="single" w:sz="4" w:space="0" w:color="auto"/>
              <w:right w:val="single" w:sz="4" w:space="0" w:color="auto"/>
            </w:tcBorders>
          </w:tcPr>
          <w:p w14:paraId="15085C3E" w14:textId="77777777" w:rsidR="00D72D1C" w:rsidRPr="00126562" w:rsidRDefault="00D72D1C" w:rsidP="00D72D1C">
            <w:pPr>
              <w:spacing w:after="120" w:line="280" w:lineRule="exact"/>
              <w:rPr>
                <w:rFonts w:cs="Arial"/>
              </w:rPr>
            </w:pPr>
            <w:r w:rsidRPr="145D3178">
              <w:rPr>
                <w:rFonts w:cs="Arial"/>
              </w:rPr>
              <w:t xml:space="preserve">D-Bau, </w:t>
            </w:r>
            <w:r w:rsidRPr="1B6853DA">
              <w:rPr>
                <w:rFonts w:cs="Arial"/>
              </w:rPr>
              <w:t>Seminarraum</w:t>
            </w:r>
          </w:p>
        </w:tc>
      </w:tr>
    </w:tbl>
    <w:p w14:paraId="3A27FD55" w14:textId="77777777" w:rsidR="00D72D1C" w:rsidRDefault="00D72D1C">
      <w:pPr>
        <w:tabs>
          <w:tab w:val="clear" w:pos="5670"/>
          <w:tab w:val="clear" w:pos="7938"/>
        </w:tabs>
        <w:rPr>
          <w:rFonts w:cs="Arial"/>
          <w:b/>
          <w:szCs w:val="22"/>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087"/>
      </w:tblGrid>
      <w:tr w:rsidR="006D7672" w:rsidRPr="00126562" w14:paraId="3F74261E" w14:textId="77777777" w:rsidTr="00696658">
        <w:tc>
          <w:tcPr>
            <w:tcW w:w="2376" w:type="dxa"/>
            <w:tcBorders>
              <w:top w:val="single" w:sz="4" w:space="0" w:color="auto"/>
              <w:left w:val="single" w:sz="4" w:space="0" w:color="auto"/>
              <w:bottom w:val="single" w:sz="4" w:space="0" w:color="auto"/>
              <w:right w:val="single" w:sz="4" w:space="0" w:color="auto"/>
            </w:tcBorders>
          </w:tcPr>
          <w:p w14:paraId="139CD219" w14:textId="77777777" w:rsidR="006D7672" w:rsidRPr="00126562" w:rsidRDefault="006D7672" w:rsidP="00696658">
            <w:pPr>
              <w:spacing w:after="120" w:line="280" w:lineRule="exact"/>
            </w:pPr>
            <w:r w:rsidRPr="00126562">
              <w:t>Name</w:t>
            </w:r>
          </w:p>
        </w:tc>
        <w:tc>
          <w:tcPr>
            <w:tcW w:w="7087" w:type="dxa"/>
            <w:tcBorders>
              <w:top w:val="single" w:sz="4" w:space="0" w:color="auto"/>
              <w:left w:val="single" w:sz="4" w:space="0" w:color="auto"/>
              <w:bottom w:val="single" w:sz="4" w:space="0" w:color="auto"/>
              <w:right w:val="single" w:sz="4" w:space="0" w:color="auto"/>
            </w:tcBorders>
          </w:tcPr>
          <w:p w14:paraId="0234D24B" w14:textId="7DEFD1D1" w:rsidR="006D7672" w:rsidRDefault="006D7672" w:rsidP="00696658">
            <w:pPr>
              <w:spacing w:after="120"/>
            </w:pPr>
            <w:r w:rsidRPr="4F84B8C8">
              <w:rPr>
                <w:rFonts w:eastAsia="Arial" w:cs="Arial"/>
              </w:rPr>
              <w:t>Andreas Schmierer</w:t>
            </w:r>
            <w:r w:rsidR="73844D4B" w:rsidRPr="4F84B8C8">
              <w:rPr>
                <w:rFonts w:eastAsia="Arial" w:cs="Arial"/>
              </w:rPr>
              <w:t>, Dirk Scheuermann</w:t>
            </w:r>
          </w:p>
        </w:tc>
      </w:tr>
      <w:tr w:rsidR="006D7672" w:rsidRPr="00126562" w14:paraId="6C4639BF" w14:textId="77777777" w:rsidTr="00696658">
        <w:tc>
          <w:tcPr>
            <w:tcW w:w="2376" w:type="dxa"/>
            <w:tcBorders>
              <w:top w:val="single" w:sz="4" w:space="0" w:color="auto"/>
              <w:left w:val="single" w:sz="4" w:space="0" w:color="auto"/>
              <w:bottom w:val="single" w:sz="4" w:space="0" w:color="auto"/>
              <w:right w:val="single" w:sz="4" w:space="0" w:color="auto"/>
            </w:tcBorders>
          </w:tcPr>
          <w:p w14:paraId="65E72072" w14:textId="76F64A02" w:rsidR="006D7672" w:rsidRPr="00023C0E" w:rsidRDefault="1D628F19" w:rsidP="00696658">
            <w:pPr>
              <w:spacing w:after="120" w:line="280" w:lineRule="exact"/>
            </w:pPr>
            <w:r>
              <w:t>Seminar</w:t>
            </w:r>
          </w:p>
        </w:tc>
        <w:tc>
          <w:tcPr>
            <w:tcW w:w="7087" w:type="dxa"/>
            <w:tcBorders>
              <w:top w:val="single" w:sz="4" w:space="0" w:color="auto"/>
              <w:left w:val="single" w:sz="4" w:space="0" w:color="auto"/>
              <w:bottom w:val="single" w:sz="4" w:space="0" w:color="auto"/>
              <w:right w:val="single" w:sz="4" w:space="0" w:color="auto"/>
            </w:tcBorders>
          </w:tcPr>
          <w:p w14:paraId="6ED49432" w14:textId="2CD4E1D4" w:rsidR="006D7672" w:rsidRDefault="4594183F" w:rsidP="00696658">
            <w:pPr>
              <w:spacing w:after="120"/>
              <w:rPr>
                <w:rFonts w:eastAsia="Arial" w:cs="Arial"/>
                <w:b/>
                <w:bCs/>
              </w:rPr>
            </w:pPr>
            <w:proofErr w:type="spellStart"/>
            <w:r w:rsidRPr="7726DCFB">
              <w:rPr>
                <w:rFonts w:eastAsia="Arial" w:cs="Arial"/>
                <w:b/>
                <w:bCs/>
              </w:rPr>
              <w:t>Homiletikum</w:t>
            </w:r>
            <w:proofErr w:type="spellEnd"/>
          </w:p>
        </w:tc>
      </w:tr>
      <w:tr w:rsidR="006D7672" w:rsidRPr="00126562" w14:paraId="779ACFFC" w14:textId="77777777" w:rsidTr="00696658">
        <w:tc>
          <w:tcPr>
            <w:tcW w:w="2376" w:type="dxa"/>
            <w:tcBorders>
              <w:top w:val="single" w:sz="4" w:space="0" w:color="auto"/>
              <w:left w:val="single" w:sz="4" w:space="0" w:color="auto"/>
              <w:bottom w:val="single" w:sz="4" w:space="0" w:color="auto"/>
              <w:right w:val="single" w:sz="4" w:space="0" w:color="auto"/>
            </w:tcBorders>
          </w:tcPr>
          <w:p w14:paraId="5D2250B1" w14:textId="77777777" w:rsidR="006D7672" w:rsidRPr="00126562" w:rsidRDefault="006D7672" w:rsidP="00696658">
            <w:pPr>
              <w:spacing w:after="120" w:line="280" w:lineRule="exact"/>
            </w:pPr>
            <w:r w:rsidRPr="00126562">
              <w:t>Kommentar</w:t>
            </w:r>
          </w:p>
        </w:tc>
        <w:tc>
          <w:tcPr>
            <w:tcW w:w="7087" w:type="dxa"/>
            <w:tcBorders>
              <w:top w:val="single" w:sz="4" w:space="0" w:color="auto"/>
              <w:left w:val="single" w:sz="4" w:space="0" w:color="auto"/>
              <w:bottom w:val="single" w:sz="4" w:space="0" w:color="auto"/>
              <w:right w:val="single" w:sz="4" w:space="0" w:color="auto"/>
            </w:tcBorders>
          </w:tcPr>
          <w:p w14:paraId="7BF1524C" w14:textId="2C318A15" w:rsidR="006D7672" w:rsidRDefault="6CC902A4" w:rsidP="7726DCFB">
            <w:pPr>
              <w:spacing w:after="160" w:line="276" w:lineRule="auto"/>
              <w:rPr>
                <w:rFonts w:eastAsia="Arial" w:cs="Arial"/>
                <w:szCs w:val="22"/>
              </w:rPr>
            </w:pPr>
            <w:r w:rsidRPr="7726DCFB">
              <w:rPr>
                <w:rFonts w:eastAsia="Arial" w:cs="Arial"/>
                <w:szCs w:val="22"/>
              </w:rPr>
              <w:t xml:space="preserve">„Wir aber predigen Christus, den Gekreuzigten“ (1Kor 1,23) Für diese anspruchsvolle und schöne Aufgabe des Predigens werden wir im Seminar das nötige Handwerkzeug lernen und an Praxisbeispielen einüben und reflektieren. </w:t>
            </w:r>
            <w:r w:rsidR="183F4B4D" w:rsidRPr="7726DCFB">
              <w:rPr>
                <w:rFonts w:eastAsia="Arial" w:cs="Arial"/>
                <w:szCs w:val="22"/>
              </w:rPr>
              <w:t>Themen: W</w:t>
            </w:r>
            <w:r w:rsidRPr="7726DCFB">
              <w:rPr>
                <w:rFonts w:eastAsia="Arial" w:cs="Arial"/>
                <w:szCs w:val="22"/>
              </w:rPr>
              <w:t>ie komme ich vom Bibeltext zur fertigen Predigt? Wie verkündigen wir das Evangelium Jesu Christi schrift- und kontextgemäß? Wie gestalte ich Predigten rhetorisch ansprechend?  Was können wir von Storytelling und TED-Talks für die Predigtpraxis lernen?</w:t>
            </w:r>
            <w:r w:rsidR="006D7672">
              <w:br/>
            </w:r>
            <w:r w:rsidR="35B6A106" w:rsidRPr="7726DCFB">
              <w:rPr>
                <w:rFonts w:eastAsia="Arial" w:cs="Arial"/>
                <w:szCs w:val="22"/>
              </w:rPr>
              <w:t>Zum Seminar gehören neben den wöchentlichen Sitzungen ein Seminartag (Samstag) sowie die Teilnahme an 2 Sonntagen, an dem die Predigten in Gemeinden gehalten werden.</w:t>
            </w:r>
          </w:p>
          <w:p w14:paraId="087E7D55" w14:textId="6F4AE1EF" w:rsidR="006D7672" w:rsidRPr="009D70A5" w:rsidRDefault="3C58569A" w:rsidP="00696658">
            <w:pPr>
              <w:spacing w:after="120"/>
              <w:rPr>
                <w:rFonts w:eastAsia="Arial" w:cs="Arial"/>
                <w:b/>
                <w:bCs/>
                <w:szCs w:val="22"/>
              </w:rPr>
            </w:pPr>
            <w:r w:rsidRPr="009D70A5">
              <w:rPr>
                <w:rFonts w:eastAsia="Arial" w:cs="Arial"/>
                <w:b/>
                <w:bCs/>
                <w:szCs w:val="22"/>
              </w:rPr>
              <w:t>Anmeldung ab sofort – bitte frühzeitig anmelden, da wir die Termine mit Gemeinden koordinieren müssen):</w:t>
            </w:r>
            <w:r w:rsidR="3DDCB7EB" w:rsidRPr="009D70A5">
              <w:rPr>
                <w:rFonts w:eastAsia="Arial" w:cs="Arial"/>
                <w:b/>
                <w:bCs/>
                <w:szCs w:val="22"/>
              </w:rPr>
              <w:t xml:space="preserve"> </w:t>
            </w:r>
            <w:hyperlink r:id="rId11">
              <w:r w:rsidR="4B822464" w:rsidRPr="009D70A5">
                <w:rPr>
                  <w:rStyle w:val="Hyperlink"/>
                  <w:rFonts w:eastAsia="Arial" w:cs="Arial"/>
                  <w:b/>
                  <w:bCs/>
                  <w:color w:val="auto"/>
                  <w:szCs w:val="22"/>
                  <w:u w:val="none"/>
                </w:rPr>
                <w:t>https://forms.cloud.microsoft/e/zjPaCekk7Z</w:t>
              </w:r>
            </w:hyperlink>
            <w:r w:rsidR="4B822464" w:rsidRPr="009D70A5">
              <w:rPr>
                <w:rFonts w:eastAsia="Arial" w:cs="Arial"/>
                <w:b/>
                <w:bCs/>
                <w:szCs w:val="22"/>
              </w:rPr>
              <w:t xml:space="preserve"> </w:t>
            </w:r>
          </w:p>
        </w:tc>
      </w:tr>
      <w:tr w:rsidR="006D7672" w:rsidRPr="00126562" w14:paraId="73C348E6" w14:textId="77777777" w:rsidTr="00696658">
        <w:tc>
          <w:tcPr>
            <w:tcW w:w="2376" w:type="dxa"/>
            <w:tcBorders>
              <w:top w:val="single" w:sz="4" w:space="0" w:color="auto"/>
              <w:left w:val="single" w:sz="4" w:space="0" w:color="auto"/>
              <w:bottom w:val="single" w:sz="4" w:space="0" w:color="auto"/>
              <w:right w:val="single" w:sz="4" w:space="0" w:color="auto"/>
            </w:tcBorders>
          </w:tcPr>
          <w:p w14:paraId="0929F9E6" w14:textId="77777777" w:rsidR="006D7672" w:rsidRPr="00126562" w:rsidRDefault="006D7672" w:rsidP="00696658">
            <w:pPr>
              <w:spacing w:after="120" w:line="280" w:lineRule="exact"/>
            </w:pPr>
            <w:r w:rsidRPr="00126562">
              <w:t>Termin</w:t>
            </w:r>
          </w:p>
        </w:tc>
        <w:tc>
          <w:tcPr>
            <w:tcW w:w="7087" w:type="dxa"/>
            <w:tcBorders>
              <w:top w:val="single" w:sz="4" w:space="0" w:color="auto"/>
              <w:left w:val="single" w:sz="4" w:space="0" w:color="auto"/>
              <w:bottom w:val="single" w:sz="4" w:space="0" w:color="auto"/>
              <w:right w:val="single" w:sz="4" w:space="0" w:color="auto"/>
            </w:tcBorders>
          </w:tcPr>
          <w:p w14:paraId="2A64B011" w14:textId="29CF7A6B" w:rsidR="006D7672" w:rsidRDefault="10080F64" w:rsidP="00696658">
            <w:pPr>
              <w:tabs>
                <w:tab w:val="clear" w:pos="5670"/>
                <w:tab w:val="clear" w:pos="7938"/>
                <w:tab w:val="left" w:pos="1310"/>
                <w:tab w:val="left" w:pos="5669"/>
                <w:tab w:val="left" w:pos="7937"/>
              </w:tabs>
              <w:spacing w:after="120"/>
              <w:rPr>
                <w:rFonts w:eastAsia="Arial" w:cs="Arial"/>
              </w:rPr>
            </w:pPr>
            <w:r w:rsidRPr="7726DCFB">
              <w:rPr>
                <w:rFonts w:eastAsia="Arial" w:cs="Arial"/>
              </w:rPr>
              <w:t>Di</w:t>
            </w:r>
            <w:r w:rsidR="2FF2188F" w:rsidRPr="7726DCFB">
              <w:rPr>
                <w:rFonts w:eastAsia="Arial" w:cs="Arial"/>
              </w:rPr>
              <w:t>enstag,</w:t>
            </w:r>
            <w:r w:rsidR="10E3190F" w:rsidRPr="7726DCFB">
              <w:rPr>
                <w:rFonts w:eastAsia="Arial" w:cs="Arial"/>
              </w:rPr>
              <w:t xml:space="preserve"> 1</w:t>
            </w:r>
            <w:r w:rsidR="63539C9D" w:rsidRPr="7726DCFB">
              <w:rPr>
                <w:rFonts w:eastAsia="Arial" w:cs="Arial"/>
              </w:rPr>
              <w:t>8</w:t>
            </w:r>
            <w:r w:rsidR="10E3190F" w:rsidRPr="7726DCFB">
              <w:rPr>
                <w:rFonts w:eastAsia="Arial" w:cs="Arial"/>
              </w:rPr>
              <w:t>:1</w:t>
            </w:r>
            <w:r w:rsidR="60AB7B8B" w:rsidRPr="7726DCFB">
              <w:rPr>
                <w:rFonts w:eastAsia="Arial" w:cs="Arial"/>
              </w:rPr>
              <w:t>5</w:t>
            </w:r>
            <w:r w:rsidR="60AB7B8B" w:rsidRPr="7726DCFB">
              <w:rPr>
                <w:rFonts w:cs="Arial"/>
              </w:rPr>
              <w:t>–</w:t>
            </w:r>
            <w:r w:rsidR="10E3190F" w:rsidRPr="7726DCFB">
              <w:rPr>
                <w:rFonts w:eastAsia="Arial" w:cs="Arial"/>
              </w:rPr>
              <w:t>1</w:t>
            </w:r>
            <w:r w:rsidR="6D6BCD85" w:rsidRPr="7726DCFB">
              <w:rPr>
                <w:rFonts w:eastAsia="Arial" w:cs="Arial"/>
              </w:rPr>
              <w:t>9</w:t>
            </w:r>
            <w:r w:rsidR="10E3190F" w:rsidRPr="7726DCFB">
              <w:rPr>
                <w:rFonts w:eastAsia="Arial" w:cs="Arial"/>
              </w:rPr>
              <w:t>:45 Uhr</w:t>
            </w:r>
            <w:r w:rsidR="589D880E" w:rsidRPr="7726DCFB">
              <w:rPr>
                <w:rFonts w:eastAsia="Arial" w:cs="Arial"/>
              </w:rPr>
              <w:t>, ab 14. April 2026</w:t>
            </w:r>
          </w:p>
        </w:tc>
      </w:tr>
      <w:tr w:rsidR="006D7672" w:rsidRPr="00126562" w14:paraId="08551612" w14:textId="77777777" w:rsidTr="00696658">
        <w:tc>
          <w:tcPr>
            <w:tcW w:w="2376" w:type="dxa"/>
            <w:tcBorders>
              <w:top w:val="single" w:sz="4" w:space="0" w:color="auto"/>
              <w:left w:val="single" w:sz="4" w:space="0" w:color="auto"/>
              <w:bottom w:val="single" w:sz="4" w:space="0" w:color="auto"/>
              <w:right w:val="single" w:sz="4" w:space="0" w:color="auto"/>
            </w:tcBorders>
          </w:tcPr>
          <w:p w14:paraId="25D09FC2" w14:textId="77777777" w:rsidR="006D7672" w:rsidRPr="00126562" w:rsidRDefault="006D7672" w:rsidP="00696658">
            <w:pPr>
              <w:spacing w:after="120" w:line="280" w:lineRule="exact"/>
            </w:pPr>
            <w:r w:rsidRPr="00126562">
              <w:t>Ort</w:t>
            </w:r>
          </w:p>
        </w:tc>
        <w:tc>
          <w:tcPr>
            <w:tcW w:w="7087" w:type="dxa"/>
            <w:tcBorders>
              <w:top w:val="single" w:sz="4" w:space="0" w:color="auto"/>
              <w:left w:val="single" w:sz="4" w:space="0" w:color="auto"/>
              <w:bottom w:val="single" w:sz="4" w:space="0" w:color="auto"/>
              <w:right w:val="single" w:sz="4" w:space="0" w:color="auto"/>
            </w:tcBorders>
          </w:tcPr>
          <w:p w14:paraId="4F8DA739" w14:textId="77777777" w:rsidR="006D7672" w:rsidRDefault="006D7672" w:rsidP="00696658">
            <w:pPr>
              <w:spacing w:after="120"/>
            </w:pPr>
            <w:r w:rsidRPr="746CB516">
              <w:rPr>
                <w:rFonts w:eastAsia="Arial" w:cs="Arial"/>
                <w:szCs w:val="22"/>
              </w:rPr>
              <w:t>Seminarraum (D-Bau)</w:t>
            </w:r>
          </w:p>
        </w:tc>
      </w:tr>
    </w:tbl>
    <w:p w14:paraId="5593F919" w14:textId="77777777" w:rsidR="002A2793" w:rsidRDefault="002A2793" w:rsidP="00433AB6">
      <w:pPr>
        <w:tabs>
          <w:tab w:val="clear" w:pos="5670"/>
          <w:tab w:val="clear" w:pos="7938"/>
        </w:tabs>
        <w:rPr>
          <w:rFonts w:cs="Arial"/>
          <w:b/>
          <w:szCs w:val="22"/>
        </w:rPr>
      </w:pPr>
    </w:p>
    <w:p w14:paraId="1A211B89" w14:textId="77777777" w:rsidR="002A2793" w:rsidRDefault="002A2793" w:rsidP="00433AB6">
      <w:pPr>
        <w:tabs>
          <w:tab w:val="clear" w:pos="5670"/>
          <w:tab w:val="clear" w:pos="7938"/>
        </w:tabs>
        <w:rPr>
          <w:rFonts w:cs="Arial"/>
          <w:b/>
          <w:szCs w:val="22"/>
        </w:rPr>
      </w:pPr>
    </w:p>
    <w:p w14:paraId="0C344072" w14:textId="77777777" w:rsidR="002A2793" w:rsidRDefault="002A2793" w:rsidP="00433AB6">
      <w:pPr>
        <w:tabs>
          <w:tab w:val="clear" w:pos="5670"/>
          <w:tab w:val="clear" w:pos="7938"/>
        </w:tabs>
        <w:rPr>
          <w:rFonts w:cs="Arial"/>
          <w:b/>
          <w:szCs w:val="22"/>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087"/>
      </w:tblGrid>
      <w:tr w:rsidR="002A2793" w:rsidRPr="00126562" w14:paraId="51305E23" w14:textId="77777777" w:rsidTr="00821D95">
        <w:tc>
          <w:tcPr>
            <w:tcW w:w="2376" w:type="dxa"/>
            <w:tcBorders>
              <w:top w:val="single" w:sz="4" w:space="0" w:color="auto"/>
              <w:left w:val="single" w:sz="4" w:space="0" w:color="auto"/>
              <w:bottom w:val="single" w:sz="4" w:space="0" w:color="auto"/>
              <w:right w:val="single" w:sz="4" w:space="0" w:color="auto"/>
            </w:tcBorders>
          </w:tcPr>
          <w:p w14:paraId="44E415AB" w14:textId="77777777" w:rsidR="002A2793" w:rsidRPr="00126562" w:rsidRDefault="002A2793" w:rsidP="00821D95">
            <w:pPr>
              <w:spacing w:after="120" w:line="280" w:lineRule="exact"/>
            </w:pPr>
            <w:r w:rsidRPr="00126562">
              <w:lastRenderedPageBreak/>
              <w:t>Name</w:t>
            </w:r>
          </w:p>
        </w:tc>
        <w:tc>
          <w:tcPr>
            <w:tcW w:w="7087" w:type="dxa"/>
            <w:tcBorders>
              <w:top w:val="single" w:sz="4" w:space="0" w:color="auto"/>
              <w:left w:val="single" w:sz="4" w:space="0" w:color="auto"/>
              <w:bottom w:val="single" w:sz="4" w:space="0" w:color="auto"/>
              <w:right w:val="single" w:sz="4" w:space="0" w:color="auto"/>
            </w:tcBorders>
          </w:tcPr>
          <w:p w14:paraId="7D200A19" w14:textId="24A5FCB8" w:rsidR="002A2793" w:rsidRPr="00126562" w:rsidRDefault="002A2793" w:rsidP="00821D95">
            <w:pPr>
              <w:spacing w:after="120" w:line="280" w:lineRule="exact"/>
            </w:pPr>
            <w:r>
              <w:t>Prof. Dr. Johannes Zimmermann</w:t>
            </w:r>
          </w:p>
        </w:tc>
      </w:tr>
      <w:tr w:rsidR="002A2793" w:rsidRPr="00126562" w14:paraId="370C6B67" w14:textId="77777777" w:rsidTr="00821D95">
        <w:tc>
          <w:tcPr>
            <w:tcW w:w="2376" w:type="dxa"/>
            <w:tcBorders>
              <w:top w:val="single" w:sz="4" w:space="0" w:color="auto"/>
              <w:left w:val="single" w:sz="4" w:space="0" w:color="auto"/>
              <w:bottom w:val="single" w:sz="4" w:space="0" w:color="auto"/>
              <w:right w:val="single" w:sz="4" w:space="0" w:color="auto"/>
            </w:tcBorders>
          </w:tcPr>
          <w:p w14:paraId="479844B3" w14:textId="7D967338" w:rsidR="002A2793" w:rsidRPr="002A2793" w:rsidRDefault="002A2793" w:rsidP="00821D95">
            <w:pPr>
              <w:spacing w:after="120" w:line="280" w:lineRule="exact"/>
              <w:rPr>
                <w:bCs/>
              </w:rPr>
            </w:pPr>
            <w:r>
              <w:rPr>
                <w:bCs/>
              </w:rPr>
              <w:t>Blockseminar</w:t>
            </w:r>
          </w:p>
        </w:tc>
        <w:tc>
          <w:tcPr>
            <w:tcW w:w="7087" w:type="dxa"/>
            <w:tcBorders>
              <w:top w:val="single" w:sz="4" w:space="0" w:color="auto"/>
              <w:left w:val="single" w:sz="4" w:space="0" w:color="auto"/>
              <w:bottom w:val="single" w:sz="4" w:space="0" w:color="auto"/>
              <w:right w:val="single" w:sz="4" w:space="0" w:color="auto"/>
            </w:tcBorders>
          </w:tcPr>
          <w:p w14:paraId="379054A7" w14:textId="639A4B37" w:rsidR="002A2793" w:rsidRPr="000D626F" w:rsidRDefault="002A2793" w:rsidP="00821D95">
            <w:pPr>
              <w:spacing w:after="120" w:line="280" w:lineRule="exact"/>
              <w:rPr>
                <w:b/>
              </w:rPr>
            </w:pPr>
            <w:r>
              <w:rPr>
                <w:b/>
                <w:bCs/>
              </w:rPr>
              <w:t xml:space="preserve">Missionarischer Gemeindeaufbau – Modul 2: </w:t>
            </w:r>
            <w:r w:rsidR="00EC5E4E">
              <w:rPr>
                <w:b/>
                <w:bCs/>
              </w:rPr>
              <w:t>Innovationen</w:t>
            </w:r>
          </w:p>
        </w:tc>
      </w:tr>
      <w:tr w:rsidR="002A2793" w:rsidRPr="00126562" w14:paraId="70F2F0A5" w14:textId="77777777" w:rsidTr="00821D95">
        <w:tc>
          <w:tcPr>
            <w:tcW w:w="2376" w:type="dxa"/>
            <w:tcBorders>
              <w:top w:val="single" w:sz="4" w:space="0" w:color="auto"/>
              <w:left w:val="single" w:sz="4" w:space="0" w:color="auto"/>
              <w:bottom w:val="single" w:sz="4" w:space="0" w:color="auto"/>
              <w:right w:val="single" w:sz="4" w:space="0" w:color="auto"/>
            </w:tcBorders>
          </w:tcPr>
          <w:p w14:paraId="728114FF" w14:textId="77777777" w:rsidR="002A2793" w:rsidRPr="00126562" w:rsidRDefault="002A2793" w:rsidP="00821D95">
            <w:pPr>
              <w:spacing w:after="120" w:line="280" w:lineRule="exact"/>
            </w:pPr>
            <w:r w:rsidRPr="00126562">
              <w:t>Kommentar</w:t>
            </w:r>
          </w:p>
        </w:tc>
        <w:tc>
          <w:tcPr>
            <w:tcW w:w="7087" w:type="dxa"/>
            <w:tcBorders>
              <w:top w:val="single" w:sz="4" w:space="0" w:color="auto"/>
              <w:left w:val="single" w:sz="4" w:space="0" w:color="auto"/>
              <w:bottom w:val="single" w:sz="4" w:space="0" w:color="auto"/>
              <w:right w:val="single" w:sz="4" w:space="0" w:color="auto"/>
            </w:tcBorders>
          </w:tcPr>
          <w:p w14:paraId="0511E74D" w14:textId="2902F413" w:rsidR="00EC5E4E" w:rsidRPr="00EC5E4E" w:rsidRDefault="00EC5E4E" w:rsidP="00EC5E4E">
            <w:pPr>
              <w:spacing w:after="120" w:line="280" w:lineRule="exact"/>
            </w:pPr>
            <w:r w:rsidRPr="00EC5E4E">
              <w:t>Neben den klassischen Konzepten, die sich vor allem mit der missionarischen Ausrichtung und Weiterentwicklung der Ortsgemeinde befassen, sind in den letzten Jahren neue Themen und Konzeptionen aufgekommen. Sie stammen teilweise aus anderen Kontexten, halten aber Anregungen und Impulse für die Gemeindearbeit in Deutschland bereit und können zu Innovationen beitragen. Die Beschäftigung damit ist sowohl für das Studium und die theologische Diskussion als auch für die Gemeindepraxis lohnend.</w:t>
            </w:r>
          </w:p>
          <w:p w14:paraId="7E32BAD2" w14:textId="2653417F" w:rsidR="00EC5E4E" w:rsidRPr="00EC5E4E" w:rsidRDefault="00EC5E4E" w:rsidP="00EC5E4E">
            <w:pPr>
              <w:spacing w:after="120" w:line="280" w:lineRule="exact"/>
            </w:pPr>
            <w:r w:rsidRPr="00EC5E4E">
              <w:rPr>
                <w:b/>
              </w:rPr>
              <w:t>Themen im Seminar:</w:t>
            </w:r>
            <w:r>
              <w:rPr>
                <w:b/>
              </w:rPr>
              <w:t xml:space="preserve"> </w:t>
            </w:r>
            <w:r w:rsidRPr="00EC5E4E">
              <w:t xml:space="preserve">Hat die Ortsgemeinde eine Zukunft? – Reformstrategien in der Diskussion // </w:t>
            </w:r>
            <w:proofErr w:type="spellStart"/>
            <w:r w:rsidRPr="00EC5E4E">
              <w:t>regiolokale</w:t>
            </w:r>
            <w:proofErr w:type="spellEnd"/>
            <w:r w:rsidRPr="00EC5E4E">
              <w:t xml:space="preserve"> Gemeindeentwicklung und die Frage der Vernetzung // Migrationsgemeinden / internationale Gemeinden // Center Church (Timothy Keller) // Willow Creek und Emerging Church // Fresh </w:t>
            </w:r>
            <w:proofErr w:type="spellStart"/>
            <w:r w:rsidRPr="00EC5E4E">
              <w:t>Expressions</w:t>
            </w:r>
            <w:proofErr w:type="spellEnd"/>
            <w:r w:rsidRPr="00EC5E4E">
              <w:t xml:space="preserve"> </w:t>
            </w:r>
            <w:proofErr w:type="spellStart"/>
            <w:r w:rsidRPr="00EC5E4E">
              <w:t>of</w:t>
            </w:r>
            <w:proofErr w:type="spellEnd"/>
            <w:r w:rsidRPr="00EC5E4E">
              <w:t xml:space="preserve"> Church und „Erprobungsräume“ // Christliche Mission in einer nachchristlichen Gesellschaft</w:t>
            </w:r>
          </w:p>
          <w:p w14:paraId="7B35FCA0" w14:textId="77777777" w:rsidR="00EC5E4E" w:rsidRPr="00EC5E4E" w:rsidRDefault="00EC5E4E" w:rsidP="00EC5E4E">
            <w:pPr>
              <w:spacing w:after="120" w:line="280" w:lineRule="exact"/>
            </w:pPr>
            <w:r w:rsidRPr="00EC5E4E">
              <w:t xml:space="preserve">Das Intensivseminar „Innovation“ führt die Themen aus dem Intensivseminar „Basics“ weiter, kann aber auch unabhängig davon besucht werden. </w:t>
            </w:r>
          </w:p>
          <w:p w14:paraId="368394DF" w14:textId="1825F6A2" w:rsidR="002A2793" w:rsidRPr="00126562" w:rsidRDefault="00EC5E4E" w:rsidP="00821D95">
            <w:pPr>
              <w:spacing w:after="120" w:line="280" w:lineRule="exact"/>
            </w:pPr>
            <w:r>
              <w:t xml:space="preserve">Eine Anmeldung unter </w:t>
            </w:r>
            <w:hyperlink r:id="rId12" w:history="1">
              <w:r w:rsidRPr="00EC5E4E">
                <w:rPr>
                  <w:rStyle w:val="Hyperlink"/>
                  <w:color w:val="auto"/>
                  <w:u w:val="none"/>
                </w:rPr>
                <w:t>info@bengelhaus.de</w:t>
              </w:r>
            </w:hyperlink>
            <w:r w:rsidRPr="00EC5E4E">
              <w:t xml:space="preserve"> </w:t>
            </w:r>
            <w:r>
              <w:t>ist erforderlich.</w:t>
            </w:r>
          </w:p>
        </w:tc>
      </w:tr>
      <w:tr w:rsidR="002A2793" w:rsidRPr="00126562" w14:paraId="083A421D" w14:textId="77777777" w:rsidTr="00821D95">
        <w:tc>
          <w:tcPr>
            <w:tcW w:w="2376" w:type="dxa"/>
            <w:tcBorders>
              <w:top w:val="single" w:sz="4" w:space="0" w:color="auto"/>
              <w:left w:val="single" w:sz="4" w:space="0" w:color="auto"/>
              <w:bottom w:val="single" w:sz="4" w:space="0" w:color="auto"/>
              <w:right w:val="single" w:sz="4" w:space="0" w:color="auto"/>
            </w:tcBorders>
          </w:tcPr>
          <w:p w14:paraId="28E4EC62" w14:textId="77777777" w:rsidR="002A2793" w:rsidRPr="00126562" w:rsidRDefault="002A2793" w:rsidP="00821D95">
            <w:pPr>
              <w:spacing w:after="120" w:line="280" w:lineRule="exact"/>
            </w:pPr>
            <w:r w:rsidRPr="00126562">
              <w:t>Termin</w:t>
            </w:r>
            <w:r>
              <w:t xml:space="preserve">e </w:t>
            </w:r>
          </w:p>
        </w:tc>
        <w:tc>
          <w:tcPr>
            <w:tcW w:w="7087" w:type="dxa"/>
            <w:tcBorders>
              <w:top w:val="single" w:sz="4" w:space="0" w:color="auto"/>
              <w:left w:val="single" w:sz="4" w:space="0" w:color="auto"/>
              <w:bottom w:val="single" w:sz="4" w:space="0" w:color="auto"/>
              <w:right w:val="single" w:sz="4" w:space="0" w:color="auto"/>
            </w:tcBorders>
          </w:tcPr>
          <w:p w14:paraId="37746B04" w14:textId="5537159F" w:rsidR="002A2793" w:rsidRPr="00F9294F" w:rsidRDefault="00EC5E4E" w:rsidP="00EC5E4E">
            <w:pPr>
              <w:rPr>
                <w:rFonts w:cs="Arial"/>
                <w:szCs w:val="22"/>
              </w:rPr>
            </w:pPr>
            <w:r w:rsidRPr="00EC5E4E">
              <w:rPr>
                <w:rFonts w:cs="Arial"/>
                <w:szCs w:val="22"/>
              </w:rPr>
              <w:t>Freitag, 24. April 2026, 14.00-15.30 Uhr - 16.00-17.30 Uhr - 18.00-19.30 Uhr</w:t>
            </w:r>
            <w:r w:rsidRPr="00EC5E4E">
              <w:rPr>
                <w:rFonts w:cs="Arial"/>
                <w:szCs w:val="22"/>
              </w:rPr>
              <w:br/>
              <w:t>Samstag, 25. April 2026, 8.30-10.00 Uhr - 10.30-12.00 Uhr </w:t>
            </w:r>
            <w:r w:rsidRPr="00EC5E4E">
              <w:rPr>
                <w:rFonts w:cs="Arial"/>
                <w:szCs w:val="22"/>
              </w:rPr>
              <w:br/>
              <w:t>Samstag, 25. April 2026, 14.00-15.30 Uhr - 16.00-17.30 Uhr</w:t>
            </w:r>
          </w:p>
        </w:tc>
      </w:tr>
      <w:tr w:rsidR="002A2793" w:rsidRPr="00126562" w14:paraId="1F08C345" w14:textId="77777777" w:rsidTr="00821D95">
        <w:tc>
          <w:tcPr>
            <w:tcW w:w="2376" w:type="dxa"/>
            <w:tcBorders>
              <w:top w:val="single" w:sz="4" w:space="0" w:color="auto"/>
              <w:left w:val="single" w:sz="4" w:space="0" w:color="auto"/>
              <w:bottom w:val="single" w:sz="4" w:space="0" w:color="auto"/>
              <w:right w:val="single" w:sz="4" w:space="0" w:color="auto"/>
            </w:tcBorders>
          </w:tcPr>
          <w:p w14:paraId="3E06F4DA" w14:textId="77777777" w:rsidR="002A2793" w:rsidRPr="00126562" w:rsidRDefault="002A2793" w:rsidP="00821D95">
            <w:pPr>
              <w:spacing w:after="120" w:line="280" w:lineRule="exact"/>
            </w:pPr>
            <w:r w:rsidRPr="00126562">
              <w:t>Ort</w:t>
            </w:r>
          </w:p>
        </w:tc>
        <w:tc>
          <w:tcPr>
            <w:tcW w:w="7087" w:type="dxa"/>
            <w:tcBorders>
              <w:top w:val="single" w:sz="4" w:space="0" w:color="auto"/>
              <w:left w:val="single" w:sz="4" w:space="0" w:color="auto"/>
              <w:bottom w:val="single" w:sz="4" w:space="0" w:color="auto"/>
              <w:right w:val="single" w:sz="4" w:space="0" w:color="auto"/>
            </w:tcBorders>
          </w:tcPr>
          <w:p w14:paraId="2BEC3061" w14:textId="77777777" w:rsidR="002A2793" w:rsidRPr="00126562" w:rsidRDefault="002A2793" w:rsidP="00821D95">
            <w:pPr>
              <w:spacing w:after="120" w:line="280" w:lineRule="exact"/>
            </w:pPr>
            <w:r>
              <w:t>Hörsaal D-Bau</w:t>
            </w:r>
          </w:p>
        </w:tc>
      </w:tr>
    </w:tbl>
    <w:p w14:paraId="1D7A6C08" w14:textId="77777777" w:rsidR="002A2793" w:rsidRDefault="002A2793" w:rsidP="00433AB6">
      <w:pPr>
        <w:tabs>
          <w:tab w:val="clear" w:pos="5670"/>
          <w:tab w:val="clear" w:pos="7938"/>
        </w:tabs>
        <w:rPr>
          <w:rFonts w:cs="Arial"/>
          <w:b/>
          <w:szCs w:val="22"/>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087"/>
      </w:tblGrid>
      <w:tr w:rsidR="00911891" w:rsidRPr="00126562" w14:paraId="5E4F7D14" w14:textId="77777777" w:rsidTr="746CB516">
        <w:tc>
          <w:tcPr>
            <w:tcW w:w="2376" w:type="dxa"/>
            <w:tcBorders>
              <w:top w:val="single" w:sz="4" w:space="0" w:color="auto"/>
              <w:left w:val="single" w:sz="4" w:space="0" w:color="auto"/>
              <w:bottom w:val="single" w:sz="4" w:space="0" w:color="auto"/>
              <w:right w:val="single" w:sz="4" w:space="0" w:color="auto"/>
            </w:tcBorders>
          </w:tcPr>
          <w:p w14:paraId="3EFCAF6D" w14:textId="77777777" w:rsidR="00911891" w:rsidRPr="00126562" w:rsidRDefault="00911891" w:rsidP="009A0633">
            <w:pPr>
              <w:spacing w:after="120" w:line="280" w:lineRule="exact"/>
            </w:pPr>
            <w:r w:rsidRPr="00126562">
              <w:t>Name</w:t>
            </w:r>
          </w:p>
        </w:tc>
        <w:tc>
          <w:tcPr>
            <w:tcW w:w="7087" w:type="dxa"/>
            <w:tcBorders>
              <w:top w:val="single" w:sz="4" w:space="0" w:color="auto"/>
              <w:left w:val="single" w:sz="4" w:space="0" w:color="auto"/>
              <w:bottom w:val="single" w:sz="4" w:space="0" w:color="auto"/>
              <w:right w:val="single" w:sz="4" w:space="0" w:color="auto"/>
            </w:tcBorders>
          </w:tcPr>
          <w:p w14:paraId="7EE2CFEC" w14:textId="153DFF2D" w:rsidR="00911891" w:rsidRPr="00126562" w:rsidRDefault="002A2793" w:rsidP="009A0633">
            <w:pPr>
              <w:spacing w:after="120" w:line="280" w:lineRule="exact"/>
            </w:pPr>
            <w:r>
              <w:t xml:space="preserve">PD Dr. </w:t>
            </w:r>
            <w:r w:rsidR="004A789F">
              <w:t>Matthias Deuschle</w:t>
            </w:r>
          </w:p>
        </w:tc>
      </w:tr>
      <w:tr w:rsidR="00911891" w:rsidRPr="00126562" w14:paraId="7F545E55" w14:textId="77777777" w:rsidTr="746CB516">
        <w:tc>
          <w:tcPr>
            <w:tcW w:w="2376" w:type="dxa"/>
            <w:tcBorders>
              <w:top w:val="single" w:sz="4" w:space="0" w:color="auto"/>
              <w:left w:val="single" w:sz="4" w:space="0" w:color="auto"/>
              <w:bottom w:val="single" w:sz="4" w:space="0" w:color="auto"/>
              <w:right w:val="single" w:sz="4" w:space="0" w:color="auto"/>
            </w:tcBorders>
          </w:tcPr>
          <w:p w14:paraId="2A7E5B48" w14:textId="77777777" w:rsidR="00911891" w:rsidRPr="00EC106F" w:rsidRDefault="00911891" w:rsidP="009A0633">
            <w:pPr>
              <w:spacing w:after="120" w:line="280" w:lineRule="exact"/>
              <w:rPr>
                <w:b/>
                <w:bCs/>
              </w:rPr>
            </w:pPr>
            <w:r w:rsidRPr="00EC106F">
              <w:rPr>
                <w:b/>
                <w:bCs/>
              </w:rPr>
              <w:t>Gemeindeakademie</w:t>
            </w:r>
          </w:p>
        </w:tc>
        <w:tc>
          <w:tcPr>
            <w:tcW w:w="7087" w:type="dxa"/>
            <w:tcBorders>
              <w:top w:val="single" w:sz="4" w:space="0" w:color="auto"/>
              <w:left w:val="single" w:sz="4" w:space="0" w:color="auto"/>
              <w:bottom w:val="single" w:sz="4" w:space="0" w:color="auto"/>
              <w:right w:val="single" w:sz="4" w:space="0" w:color="auto"/>
            </w:tcBorders>
          </w:tcPr>
          <w:p w14:paraId="4C80AC07" w14:textId="64653C7A" w:rsidR="00911891" w:rsidRPr="000D626F" w:rsidRDefault="000238DD" w:rsidP="000C5225">
            <w:pPr>
              <w:spacing w:after="120" w:line="280" w:lineRule="exact"/>
              <w:rPr>
                <w:b/>
              </w:rPr>
            </w:pPr>
            <w:r w:rsidRPr="000238DD">
              <w:rPr>
                <w:b/>
                <w:bCs/>
              </w:rPr>
              <w:t>Lebendiges Christsein – Kraftquelle der Kirche</w:t>
            </w:r>
            <w:r w:rsidRPr="000238DD">
              <w:rPr>
                <w:b/>
              </w:rPr>
              <w:t> </w:t>
            </w:r>
            <w:r w:rsidRPr="000238DD">
              <w:rPr>
                <w:b/>
              </w:rPr>
              <w:br/>
            </w:r>
            <w:r w:rsidRPr="000238DD">
              <w:rPr>
                <w:b/>
                <w:bCs/>
              </w:rPr>
              <w:t>Erneuerungsbewegungen in der evangelischen Kirche</w:t>
            </w:r>
            <w:r w:rsidRPr="000238DD">
              <w:rPr>
                <w:b/>
              </w:rPr>
              <w:t> </w:t>
            </w:r>
          </w:p>
        </w:tc>
      </w:tr>
      <w:tr w:rsidR="00911891" w:rsidRPr="00126562" w14:paraId="3C5CCC91" w14:textId="77777777" w:rsidTr="746CB516">
        <w:tc>
          <w:tcPr>
            <w:tcW w:w="2376" w:type="dxa"/>
            <w:tcBorders>
              <w:top w:val="single" w:sz="4" w:space="0" w:color="auto"/>
              <w:left w:val="single" w:sz="4" w:space="0" w:color="auto"/>
              <w:bottom w:val="single" w:sz="4" w:space="0" w:color="auto"/>
              <w:right w:val="single" w:sz="4" w:space="0" w:color="auto"/>
            </w:tcBorders>
          </w:tcPr>
          <w:p w14:paraId="62B3E241" w14:textId="77777777" w:rsidR="00911891" w:rsidRPr="00126562" w:rsidRDefault="00911891" w:rsidP="009A0633">
            <w:pPr>
              <w:spacing w:after="120" w:line="280" w:lineRule="exact"/>
            </w:pPr>
            <w:r w:rsidRPr="00126562">
              <w:t>Kommentar</w:t>
            </w:r>
          </w:p>
        </w:tc>
        <w:tc>
          <w:tcPr>
            <w:tcW w:w="7087" w:type="dxa"/>
            <w:tcBorders>
              <w:top w:val="single" w:sz="4" w:space="0" w:color="auto"/>
              <w:left w:val="single" w:sz="4" w:space="0" w:color="auto"/>
              <w:bottom w:val="single" w:sz="4" w:space="0" w:color="auto"/>
              <w:right w:val="single" w:sz="4" w:space="0" w:color="auto"/>
            </w:tcBorders>
          </w:tcPr>
          <w:p w14:paraId="2D256390" w14:textId="77777777" w:rsidR="006A3107" w:rsidRDefault="006A3107" w:rsidP="006A3107">
            <w:pPr>
              <w:spacing w:after="120" w:line="280" w:lineRule="exact"/>
            </w:pPr>
            <w:r>
              <w:t>Verschiedene Erneuerungsbewegungen haben die Kirchen in Deutschland und den Protestantismus weltweit geprägt. Ohne sie sähen die evangelischen Kirchen heute ganz anders aus. Das Anliegen der Bewegungen war, lebendiges Christsein zu fördern. Dabei vertrauten sie auf die Kraft von Gottes Wort und Gottes Geist.</w:t>
            </w:r>
          </w:p>
          <w:p w14:paraId="29FBCFBA" w14:textId="0E695C8A" w:rsidR="000C5225" w:rsidRPr="00126562" w:rsidRDefault="006A3107" w:rsidP="006A3107">
            <w:pPr>
              <w:spacing w:after="120" w:line="280" w:lineRule="exact"/>
            </w:pPr>
            <w:r>
              <w:t xml:space="preserve">Heute werden die Bewegungen meist mit bestimmten Begriffen versehen: pietistisch, evangelikal, konservativ, </w:t>
            </w:r>
            <w:proofErr w:type="spellStart"/>
            <w:r>
              <w:t>erwecklich</w:t>
            </w:r>
            <w:proofErr w:type="spellEnd"/>
            <w:r>
              <w:t>, charismatisch. Doch was wird damit ausgesagt? Ist damit ihr Anliegen erfasst? Die Gemeindeakademie beschäftigt sich mit den Ursprüngen dieser Bewegungen, angefangen mit dem Pietismus, und ihrer Bedeutung für das heutige kirchliche Leben.</w:t>
            </w:r>
          </w:p>
        </w:tc>
      </w:tr>
      <w:tr w:rsidR="00911891" w:rsidRPr="00126562" w14:paraId="6989BB79" w14:textId="77777777" w:rsidTr="746CB516">
        <w:tc>
          <w:tcPr>
            <w:tcW w:w="2376" w:type="dxa"/>
            <w:tcBorders>
              <w:top w:val="single" w:sz="4" w:space="0" w:color="auto"/>
              <w:left w:val="single" w:sz="4" w:space="0" w:color="auto"/>
              <w:bottom w:val="single" w:sz="4" w:space="0" w:color="auto"/>
              <w:right w:val="single" w:sz="4" w:space="0" w:color="auto"/>
            </w:tcBorders>
          </w:tcPr>
          <w:p w14:paraId="4F20A0C7" w14:textId="77777777" w:rsidR="00911891" w:rsidRPr="00126562" w:rsidRDefault="00911891" w:rsidP="009A0633">
            <w:pPr>
              <w:spacing w:after="120" w:line="280" w:lineRule="exact"/>
            </w:pPr>
            <w:r>
              <w:t>Zielgruppe</w:t>
            </w:r>
          </w:p>
        </w:tc>
        <w:tc>
          <w:tcPr>
            <w:tcW w:w="7087" w:type="dxa"/>
            <w:tcBorders>
              <w:top w:val="single" w:sz="4" w:space="0" w:color="auto"/>
              <w:left w:val="single" w:sz="4" w:space="0" w:color="auto"/>
              <w:bottom w:val="single" w:sz="4" w:space="0" w:color="auto"/>
              <w:right w:val="single" w:sz="4" w:space="0" w:color="auto"/>
            </w:tcBorders>
          </w:tcPr>
          <w:p w14:paraId="31C4E4C9" w14:textId="34BF898C" w:rsidR="00911891" w:rsidRDefault="63918B41" w:rsidP="746CB516">
            <w:pPr>
              <w:rPr>
                <w:rFonts w:cs="Arial"/>
              </w:rPr>
            </w:pPr>
            <w:r>
              <w:t xml:space="preserve">Für interessierte Gemeindeglieder und Studierende, für Menschen außerhalb des Hauses auch </w:t>
            </w:r>
            <w:r w:rsidR="53B3A24B">
              <w:t>O</w:t>
            </w:r>
            <w:r>
              <w:t>nline-Teilnahme möglich</w:t>
            </w:r>
          </w:p>
        </w:tc>
      </w:tr>
      <w:tr w:rsidR="00911891" w:rsidRPr="00126562" w14:paraId="413B8A62" w14:textId="77777777" w:rsidTr="746CB516">
        <w:tc>
          <w:tcPr>
            <w:tcW w:w="2376" w:type="dxa"/>
            <w:tcBorders>
              <w:top w:val="single" w:sz="4" w:space="0" w:color="auto"/>
              <w:left w:val="single" w:sz="4" w:space="0" w:color="auto"/>
              <w:bottom w:val="single" w:sz="4" w:space="0" w:color="auto"/>
              <w:right w:val="single" w:sz="4" w:space="0" w:color="auto"/>
            </w:tcBorders>
          </w:tcPr>
          <w:p w14:paraId="63EA0398" w14:textId="77777777" w:rsidR="00911891" w:rsidRPr="00126562" w:rsidRDefault="00911891" w:rsidP="009A0633">
            <w:pPr>
              <w:spacing w:after="120" w:line="280" w:lineRule="exact"/>
            </w:pPr>
            <w:r w:rsidRPr="00126562">
              <w:t>Termin</w:t>
            </w:r>
            <w:r>
              <w:t xml:space="preserve">e </w:t>
            </w:r>
          </w:p>
        </w:tc>
        <w:tc>
          <w:tcPr>
            <w:tcW w:w="7087" w:type="dxa"/>
            <w:tcBorders>
              <w:top w:val="single" w:sz="4" w:space="0" w:color="auto"/>
              <w:left w:val="single" w:sz="4" w:space="0" w:color="auto"/>
              <w:bottom w:val="single" w:sz="4" w:space="0" w:color="auto"/>
              <w:right w:val="single" w:sz="4" w:space="0" w:color="auto"/>
            </w:tcBorders>
          </w:tcPr>
          <w:p w14:paraId="3A156CDB" w14:textId="1338F4E7" w:rsidR="00911891" w:rsidRDefault="3BEA2115" w:rsidP="746CB516">
            <w:pPr>
              <w:rPr>
                <w:rFonts w:cs="Arial"/>
              </w:rPr>
            </w:pPr>
            <w:r w:rsidRPr="746CB516">
              <w:rPr>
                <w:rFonts w:cs="Arial"/>
              </w:rPr>
              <w:t>D</w:t>
            </w:r>
            <w:r w:rsidR="000238DD">
              <w:rPr>
                <w:rFonts w:cs="Arial"/>
              </w:rPr>
              <w:t>onner</w:t>
            </w:r>
            <w:r w:rsidR="536EAC1D" w:rsidRPr="746CB516">
              <w:rPr>
                <w:rFonts w:cs="Arial"/>
              </w:rPr>
              <w:t>stag</w:t>
            </w:r>
            <w:r w:rsidR="0000432D" w:rsidRPr="746CB516">
              <w:rPr>
                <w:rFonts w:cs="Arial"/>
              </w:rPr>
              <w:t>, 20:</w:t>
            </w:r>
            <w:r w:rsidR="000238DD">
              <w:rPr>
                <w:rFonts w:cs="Arial"/>
              </w:rPr>
              <w:t>15</w:t>
            </w:r>
            <w:r w:rsidR="63918B41" w:rsidRPr="746CB516">
              <w:rPr>
                <w:rFonts w:cs="Arial"/>
              </w:rPr>
              <w:t>–21:30 Uhr:</w:t>
            </w:r>
            <w:r w:rsidR="22E76A64" w:rsidRPr="746CB516">
              <w:rPr>
                <w:rFonts w:cs="Arial"/>
              </w:rPr>
              <w:t xml:space="preserve"> </w:t>
            </w:r>
            <w:r w:rsidRPr="746CB516">
              <w:rPr>
                <w:rFonts w:cs="Arial"/>
              </w:rPr>
              <w:t>10</w:t>
            </w:r>
            <w:r w:rsidR="63918B41" w:rsidRPr="746CB516">
              <w:rPr>
                <w:rFonts w:cs="Arial"/>
              </w:rPr>
              <w:t xml:space="preserve"> Abende </w:t>
            </w:r>
          </w:p>
          <w:p w14:paraId="62FDE4B3" w14:textId="220F35A3" w:rsidR="00911891" w:rsidRPr="00F9294F" w:rsidRDefault="00C05EE5" w:rsidP="00C05EE5">
            <w:pPr>
              <w:rPr>
                <w:rFonts w:cs="Arial"/>
                <w:szCs w:val="22"/>
              </w:rPr>
            </w:pPr>
            <w:r w:rsidRPr="002A2793">
              <w:t xml:space="preserve">16. April / 23. April / 30. </w:t>
            </w:r>
            <w:r w:rsidRPr="00BE30D7">
              <w:rPr>
                <w:lang w:val="da-DK"/>
              </w:rPr>
              <w:t>April / 7. Mai / 21. Mai</w:t>
            </w:r>
            <w:r>
              <w:rPr>
                <w:lang w:val="da-DK"/>
              </w:rPr>
              <w:t xml:space="preserve"> / </w:t>
            </w:r>
            <w:r w:rsidRPr="00BE30D7">
              <w:rPr>
                <w:lang w:val="da-DK"/>
              </w:rPr>
              <w:t>11. Juni</w:t>
            </w:r>
            <w:r>
              <w:rPr>
                <w:lang w:val="da-DK"/>
              </w:rPr>
              <w:t xml:space="preserve"> / </w:t>
            </w:r>
            <w:r w:rsidRPr="00BE30D7">
              <w:rPr>
                <w:lang w:val="da-DK"/>
              </w:rPr>
              <w:t>18. Juni</w:t>
            </w:r>
            <w:r>
              <w:rPr>
                <w:lang w:val="da-DK"/>
              </w:rPr>
              <w:t xml:space="preserve"> / </w:t>
            </w:r>
            <w:r w:rsidRPr="00BE30D7">
              <w:rPr>
                <w:lang w:val="da-DK"/>
              </w:rPr>
              <w:t>2. Juli /</w:t>
            </w:r>
            <w:r>
              <w:rPr>
                <w:lang w:val="da-DK"/>
              </w:rPr>
              <w:t xml:space="preserve"> </w:t>
            </w:r>
            <w:r w:rsidRPr="00BE30D7">
              <w:t>9. Juli</w:t>
            </w:r>
            <w:r>
              <w:t xml:space="preserve"> /</w:t>
            </w:r>
            <w:r w:rsidRPr="00BE30D7">
              <w:t>23. Juli</w:t>
            </w:r>
          </w:p>
        </w:tc>
      </w:tr>
      <w:tr w:rsidR="00911891" w:rsidRPr="00126562" w14:paraId="5AD9F9B0" w14:textId="77777777" w:rsidTr="746CB516">
        <w:tc>
          <w:tcPr>
            <w:tcW w:w="2376" w:type="dxa"/>
            <w:tcBorders>
              <w:top w:val="single" w:sz="4" w:space="0" w:color="auto"/>
              <w:left w:val="single" w:sz="4" w:space="0" w:color="auto"/>
              <w:bottom w:val="single" w:sz="4" w:space="0" w:color="auto"/>
              <w:right w:val="single" w:sz="4" w:space="0" w:color="auto"/>
            </w:tcBorders>
          </w:tcPr>
          <w:p w14:paraId="2438A5E6" w14:textId="77777777" w:rsidR="00911891" w:rsidRPr="00126562" w:rsidRDefault="00911891" w:rsidP="009A0633">
            <w:pPr>
              <w:spacing w:after="120" w:line="280" w:lineRule="exact"/>
            </w:pPr>
            <w:r w:rsidRPr="00126562">
              <w:t>Ort</w:t>
            </w:r>
          </w:p>
        </w:tc>
        <w:tc>
          <w:tcPr>
            <w:tcW w:w="7087" w:type="dxa"/>
            <w:tcBorders>
              <w:top w:val="single" w:sz="4" w:space="0" w:color="auto"/>
              <w:left w:val="single" w:sz="4" w:space="0" w:color="auto"/>
              <w:bottom w:val="single" w:sz="4" w:space="0" w:color="auto"/>
              <w:right w:val="single" w:sz="4" w:space="0" w:color="auto"/>
            </w:tcBorders>
          </w:tcPr>
          <w:p w14:paraId="2C41294B" w14:textId="77777777" w:rsidR="00911891" w:rsidRPr="00126562" w:rsidRDefault="00911891" w:rsidP="009A0633">
            <w:pPr>
              <w:spacing w:after="120" w:line="280" w:lineRule="exact"/>
            </w:pPr>
            <w:r>
              <w:t>Hörsaal D-Bau</w:t>
            </w:r>
          </w:p>
        </w:tc>
      </w:tr>
    </w:tbl>
    <w:p w14:paraId="774CADCD" w14:textId="77777777" w:rsidR="00911891" w:rsidRDefault="00911891" w:rsidP="26065B15">
      <w:pPr>
        <w:tabs>
          <w:tab w:val="clear" w:pos="5670"/>
          <w:tab w:val="clear" w:pos="7938"/>
        </w:tabs>
        <w:rPr>
          <w:rFonts w:cs="Arial"/>
          <w:b/>
          <w:bCs/>
        </w:rPr>
      </w:pPr>
    </w:p>
    <w:bookmarkEnd w:id="0"/>
    <w:bookmarkEnd w:id="1"/>
    <w:bookmarkEnd w:id="2"/>
    <w:bookmarkEnd w:id="3"/>
    <w:p w14:paraId="3171D540" w14:textId="77777777" w:rsidR="00E017E9" w:rsidRPr="00722608" w:rsidRDefault="00E017E9" w:rsidP="0069428C">
      <w:pPr>
        <w:spacing w:after="120" w:line="280" w:lineRule="exact"/>
        <w:jc w:val="center"/>
        <w:rPr>
          <w:rFonts w:cs="Arial"/>
          <w:szCs w:val="24"/>
        </w:rPr>
      </w:pPr>
      <w:r w:rsidRPr="00722608">
        <w:rPr>
          <w:rFonts w:cs="Arial"/>
          <w:szCs w:val="24"/>
        </w:rPr>
        <w:t>Die Lehrveranstaltungen des Albrecht-Bengel-Hauses sind öffentlich</w:t>
      </w:r>
      <w:r w:rsidR="00D90FFF">
        <w:rPr>
          <w:rFonts w:cs="Arial"/>
          <w:szCs w:val="24"/>
        </w:rPr>
        <w:t>.</w:t>
      </w:r>
      <w:r w:rsidRPr="00722608">
        <w:rPr>
          <w:rFonts w:cs="Arial"/>
          <w:szCs w:val="24"/>
        </w:rPr>
        <w:t xml:space="preserve"> </w:t>
      </w:r>
      <w:r w:rsidR="00722608">
        <w:rPr>
          <w:rFonts w:cs="Arial"/>
          <w:szCs w:val="24"/>
        </w:rPr>
        <w:br/>
      </w:r>
      <w:r w:rsidR="00D90FFF">
        <w:rPr>
          <w:rFonts w:cs="Arial"/>
          <w:szCs w:val="24"/>
        </w:rPr>
        <w:t>W</w:t>
      </w:r>
      <w:r w:rsidRPr="00722608">
        <w:rPr>
          <w:rFonts w:cs="Arial"/>
          <w:szCs w:val="24"/>
        </w:rPr>
        <w:t>ir freuen uns über alle Gäste!</w:t>
      </w:r>
    </w:p>
    <w:sectPr w:rsidR="00E017E9" w:rsidRPr="00722608" w:rsidSect="008C4331">
      <w:pgSz w:w="11907" w:h="16840"/>
      <w:pgMar w:top="1418"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ヒラギノ角ゴ Pro W3">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6687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377666"/>
    <w:multiLevelType w:val="hybridMultilevel"/>
    <w:tmpl w:val="E16CB1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BA0823"/>
    <w:multiLevelType w:val="hybridMultilevel"/>
    <w:tmpl w:val="C6DC758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4" w15:restartNumberingAfterBreak="0">
    <w:nsid w:val="42BB416D"/>
    <w:multiLevelType w:val="hybridMultilevel"/>
    <w:tmpl w:val="58A2C8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7D184DAD"/>
    <w:multiLevelType w:val="multilevel"/>
    <w:tmpl w:val="50A0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2213636">
    <w:abstractNumId w:val="0"/>
  </w:num>
  <w:num w:numId="2" w16cid:durableId="1618874794">
    <w:abstractNumId w:val="1"/>
  </w:num>
  <w:num w:numId="3" w16cid:durableId="505097024">
    <w:abstractNumId w:val="3"/>
  </w:num>
  <w:num w:numId="4" w16cid:durableId="58793031">
    <w:abstractNumId w:val="4"/>
  </w:num>
  <w:num w:numId="5" w16cid:durableId="1251425909">
    <w:abstractNumId w:val="2"/>
  </w:num>
  <w:num w:numId="6" w16cid:durableId="1066799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55"/>
    <w:rsid w:val="0000432D"/>
    <w:rsid w:val="00004CE2"/>
    <w:rsid w:val="00011C3D"/>
    <w:rsid w:val="00013C52"/>
    <w:rsid w:val="000238DD"/>
    <w:rsid w:val="00023C0E"/>
    <w:rsid w:val="00036CA3"/>
    <w:rsid w:val="00047465"/>
    <w:rsid w:val="0004792B"/>
    <w:rsid w:val="00057B97"/>
    <w:rsid w:val="00072B7A"/>
    <w:rsid w:val="0009353E"/>
    <w:rsid w:val="000A60DF"/>
    <w:rsid w:val="000A68B4"/>
    <w:rsid w:val="000A6C2B"/>
    <w:rsid w:val="000A7AA7"/>
    <w:rsid w:val="000A7CC4"/>
    <w:rsid w:val="000B4D13"/>
    <w:rsid w:val="000C5225"/>
    <w:rsid w:val="000D2564"/>
    <w:rsid w:val="000D626F"/>
    <w:rsid w:val="000E071A"/>
    <w:rsid w:val="000E3565"/>
    <w:rsid w:val="000E59F8"/>
    <w:rsid w:val="000F08FB"/>
    <w:rsid w:val="000F686E"/>
    <w:rsid w:val="00103923"/>
    <w:rsid w:val="00105579"/>
    <w:rsid w:val="0010611C"/>
    <w:rsid w:val="00110385"/>
    <w:rsid w:val="00110FB6"/>
    <w:rsid w:val="0011420C"/>
    <w:rsid w:val="00121CA1"/>
    <w:rsid w:val="00126562"/>
    <w:rsid w:val="00131718"/>
    <w:rsid w:val="001427D5"/>
    <w:rsid w:val="001516B3"/>
    <w:rsid w:val="00153534"/>
    <w:rsid w:val="00165A26"/>
    <w:rsid w:val="00167789"/>
    <w:rsid w:val="00170F82"/>
    <w:rsid w:val="00173838"/>
    <w:rsid w:val="0018212E"/>
    <w:rsid w:val="00186761"/>
    <w:rsid w:val="00194F97"/>
    <w:rsid w:val="001A0371"/>
    <w:rsid w:val="001A41EE"/>
    <w:rsid w:val="001A5271"/>
    <w:rsid w:val="001A76EF"/>
    <w:rsid w:val="001B0649"/>
    <w:rsid w:val="001B275C"/>
    <w:rsid w:val="001D2B71"/>
    <w:rsid w:val="001D528D"/>
    <w:rsid w:val="001F31CE"/>
    <w:rsid w:val="002047BD"/>
    <w:rsid w:val="0020542C"/>
    <w:rsid w:val="0020608B"/>
    <w:rsid w:val="002158DA"/>
    <w:rsid w:val="002240F4"/>
    <w:rsid w:val="002271D9"/>
    <w:rsid w:val="00243768"/>
    <w:rsid w:val="00243AA4"/>
    <w:rsid w:val="002515FF"/>
    <w:rsid w:val="0025364A"/>
    <w:rsid w:val="00263FA9"/>
    <w:rsid w:val="00272525"/>
    <w:rsid w:val="002754C3"/>
    <w:rsid w:val="00285D7C"/>
    <w:rsid w:val="0028626C"/>
    <w:rsid w:val="002903DF"/>
    <w:rsid w:val="00290F23"/>
    <w:rsid w:val="00295075"/>
    <w:rsid w:val="002A1EBF"/>
    <w:rsid w:val="002A2793"/>
    <w:rsid w:val="002C65C8"/>
    <w:rsid w:val="002D50C1"/>
    <w:rsid w:val="002D7183"/>
    <w:rsid w:val="002E04F3"/>
    <w:rsid w:val="002E32AD"/>
    <w:rsid w:val="002E3BAF"/>
    <w:rsid w:val="002F366A"/>
    <w:rsid w:val="00301D52"/>
    <w:rsid w:val="00307D0D"/>
    <w:rsid w:val="003131A8"/>
    <w:rsid w:val="00323052"/>
    <w:rsid w:val="0033314F"/>
    <w:rsid w:val="00334B32"/>
    <w:rsid w:val="00343EEA"/>
    <w:rsid w:val="00346E57"/>
    <w:rsid w:val="00355A83"/>
    <w:rsid w:val="00356D85"/>
    <w:rsid w:val="00363CE5"/>
    <w:rsid w:val="00377DC4"/>
    <w:rsid w:val="003864FB"/>
    <w:rsid w:val="00387BE0"/>
    <w:rsid w:val="003900C2"/>
    <w:rsid w:val="00390A85"/>
    <w:rsid w:val="003A525C"/>
    <w:rsid w:val="003B21DB"/>
    <w:rsid w:val="003D023F"/>
    <w:rsid w:val="003D63AD"/>
    <w:rsid w:val="003E534F"/>
    <w:rsid w:val="003F4D74"/>
    <w:rsid w:val="003F4FAF"/>
    <w:rsid w:val="00433AB6"/>
    <w:rsid w:val="0044354E"/>
    <w:rsid w:val="0046137D"/>
    <w:rsid w:val="004625BC"/>
    <w:rsid w:val="0046530B"/>
    <w:rsid w:val="00470A36"/>
    <w:rsid w:val="0048160D"/>
    <w:rsid w:val="00495911"/>
    <w:rsid w:val="00497BFF"/>
    <w:rsid w:val="004A5B75"/>
    <w:rsid w:val="004A76F9"/>
    <w:rsid w:val="004A789F"/>
    <w:rsid w:val="004B24FB"/>
    <w:rsid w:val="004C0825"/>
    <w:rsid w:val="004C1A37"/>
    <w:rsid w:val="004C7048"/>
    <w:rsid w:val="004D0898"/>
    <w:rsid w:val="004D2180"/>
    <w:rsid w:val="004E2AC7"/>
    <w:rsid w:val="004F74D8"/>
    <w:rsid w:val="0051497B"/>
    <w:rsid w:val="00515BE9"/>
    <w:rsid w:val="00524866"/>
    <w:rsid w:val="00530999"/>
    <w:rsid w:val="00533F74"/>
    <w:rsid w:val="005377B5"/>
    <w:rsid w:val="00541E2A"/>
    <w:rsid w:val="00541FE7"/>
    <w:rsid w:val="00542868"/>
    <w:rsid w:val="00551156"/>
    <w:rsid w:val="00553C07"/>
    <w:rsid w:val="0055509B"/>
    <w:rsid w:val="00555430"/>
    <w:rsid w:val="00561437"/>
    <w:rsid w:val="0057202F"/>
    <w:rsid w:val="005735B7"/>
    <w:rsid w:val="00586AD8"/>
    <w:rsid w:val="005947A8"/>
    <w:rsid w:val="005A09FB"/>
    <w:rsid w:val="005B58D9"/>
    <w:rsid w:val="005D524B"/>
    <w:rsid w:val="005D5434"/>
    <w:rsid w:val="005D7E43"/>
    <w:rsid w:val="005E12C7"/>
    <w:rsid w:val="005E30FB"/>
    <w:rsid w:val="005E3954"/>
    <w:rsid w:val="00606AE6"/>
    <w:rsid w:val="00617130"/>
    <w:rsid w:val="0061796E"/>
    <w:rsid w:val="00632FDB"/>
    <w:rsid w:val="00633CA0"/>
    <w:rsid w:val="00657CC3"/>
    <w:rsid w:val="00660ACA"/>
    <w:rsid w:val="0066590D"/>
    <w:rsid w:val="006670B5"/>
    <w:rsid w:val="00681A67"/>
    <w:rsid w:val="00682A54"/>
    <w:rsid w:val="0068627E"/>
    <w:rsid w:val="006904CF"/>
    <w:rsid w:val="0069428C"/>
    <w:rsid w:val="006A26CA"/>
    <w:rsid w:val="006A3107"/>
    <w:rsid w:val="006B6A37"/>
    <w:rsid w:val="006B7216"/>
    <w:rsid w:val="006B7C00"/>
    <w:rsid w:val="006C295E"/>
    <w:rsid w:val="006C4854"/>
    <w:rsid w:val="006D3208"/>
    <w:rsid w:val="006D7670"/>
    <w:rsid w:val="006D7672"/>
    <w:rsid w:val="00705F26"/>
    <w:rsid w:val="00710726"/>
    <w:rsid w:val="00712913"/>
    <w:rsid w:val="00722608"/>
    <w:rsid w:val="00722F31"/>
    <w:rsid w:val="00733966"/>
    <w:rsid w:val="00737F51"/>
    <w:rsid w:val="0074201C"/>
    <w:rsid w:val="0074441F"/>
    <w:rsid w:val="007463E7"/>
    <w:rsid w:val="00757E3D"/>
    <w:rsid w:val="007673A3"/>
    <w:rsid w:val="007708D2"/>
    <w:rsid w:val="007761FB"/>
    <w:rsid w:val="0078366F"/>
    <w:rsid w:val="00785AD7"/>
    <w:rsid w:val="0079693B"/>
    <w:rsid w:val="007A2617"/>
    <w:rsid w:val="007E5B1F"/>
    <w:rsid w:val="008043D4"/>
    <w:rsid w:val="00806D13"/>
    <w:rsid w:val="0081141A"/>
    <w:rsid w:val="00836A8E"/>
    <w:rsid w:val="00837753"/>
    <w:rsid w:val="00840D38"/>
    <w:rsid w:val="0084272F"/>
    <w:rsid w:val="00843433"/>
    <w:rsid w:val="00855508"/>
    <w:rsid w:val="00860E7A"/>
    <w:rsid w:val="0086128C"/>
    <w:rsid w:val="008709A1"/>
    <w:rsid w:val="00873DF6"/>
    <w:rsid w:val="0087497D"/>
    <w:rsid w:val="008815C1"/>
    <w:rsid w:val="008834DD"/>
    <w:rsid w:val="008838E1"/>
    <w:rsid w:val="00886B75"/>
    <w:rsid w:val="00891A9E"/>
    <w:rsid w:val="00893173"/>
    <w:rsid w:val="0089475A"/>
    <w:rsid w:val="00895C7B"/>
    <w:rsid w:val="008C319D"/>
    <w:rsid w:val="008C4331"/>
    <w:rsid w:val="008D5E63"/>
    <w:rsid w:val="008F1A12"/>
    <w:rsid w:val="008F26EA"/>
    <w:rsid w:val="008F2C01"/>
    <w:rsid w:val="008F3E9D"/>
    <w:rsid w:val="00906D43"/>
    <w:rsid w:val="00911891"/>
    <w:rsid w:val="0091583C"/>
    <w:rsid w:val="0092262C"/>
    <w:rsid w:val="00926055"/>
    <w:rsid w:val="00932925"/>
    <w:rsid w:val="0093340A"/>
    <w:rsid w:val="00935D2C"/>
    <w:rsid w:val="009412B3"/>
    <w:rsid w:val="00944C39"/>
    <w:rsid w:val="00951183"/>
    <w:rsid w:val="00955BA5"/>
    <w:rsid w:val="009648E0"/>
    <w:rsid w:val="00987A5E"/>
    <w:rsid w:val="00994E6C"/>
    <w:rsid w:val="00996DF5"/>
    <w:rsid w:val="009A1645"/>
    <w:rsid w:val="009A49B8"/>
    <w:rsid w:val="009A5B1B"/>
    <w:rsid w:val="009B08B9"/>
    <w:rsid w:val="009D3427"/>
    <w:rsid w:val="009D662D"/>
    <w:rsid w:val="009D70A5"/>
    <w:rsid w:val="009F310A"/>
    <w:rsid w:val="009F3BD7"/>
    <w:rsid w:val="00A00881"/>
    <w:rsid w:val="00A04BE0"/>
    <w:rsid w:val="00A06EC6"/>
    <w:rsid w:val="00A07030"/>
    <w:rsid w:val="00A113D7"/>
    <w:rsid w:val="00A236AF"/>
    <w:rsid w:val="00A25A0D"/>
    <w:rsid w:val="00A26ACA"/>
    <w:rsid w:val="00A2709B"/>
    <w:rsid w:val="00A600F6"/>
    <w:rsid w:val="00A63CC9"/>
    <w:rsid w:val="00A65A26"/>
    <w:rsid w:val="00A661EC"/>
    <w:rsid w:val="00A7261E"/>
    <w:rsid w:val="00A81BF8"/>
    <w:rsid w:val="00A84D03"/>
    <w:rsid w:val="00A87F2F"/>
    <w:rsid w:val="00AA019E"/>
    <w:rsid w:val="00AA2C52"/>
    <w:rsid w:val="00AA39DD"/>
    <w:rsid w:val="00AB20B3"/>
    <w:rsid w:val="00AB4C00"/>
    <w:rsid w:val="00AB7134"/>
    <w:rsid w:val="00AC0BCF"/>
    <w:rsid w:val="00AC2E7C"/>
    <w:rsid w:val="00AC7D83"/>
    <w:rsid w:val="00AE5357"/>
    <w:rsid w:val="00AE607D"/>
    <w:rsid w:val="00AE7498"/>
    <w:rsid w:val="00AF2139"/>
    <w:rsid w:val="00AF4854"/>
    <w:rsid w:val="00B01A8E"/>
    <w:rsid w:val="00B12CC4"/>
    <w:rsid w:val="00B14EE0"/>
    <w:rsid w:val="00B32299"/>
    <w:rsid w:val="00B51069"/>
    <w:rsid w:val="00B53627"/>
    <w:rsid w:val="00B55D88"/>
    <w:rsid w:val="00B63412"/>
    <w:rsid w:val="00B67F44"/>
    <w:rsid w:val="00B81C32"/>
    <w:rsid w:val="00B91333"/>
    <w:rsid w:val="00B93DB7"/>
    <w:rsid w:val="00B944FF"/>
    <w:rsid w:val="00BA176D"/>
    <w:rsid w:val="00BA31ED"/>
    <w:rsid w:val="00BA5BAC"/>
    <w:rsid w:val="00BA6AD1"/>
    <w:rsid w:val="00BB0E03"/>
    <w:rsid w:val="00BB0EDD"/>
    <w:rsid w:val="00BD3FDD"/>
    <w:rsid w:val="00BD4E4C"/>
    <w:rsid w:val="00BD60B9"/>
    <w:rsid w:val="00BE381C"/>
    <w:rsid w:val="00BE5B34"/>
    <w:rsid w:val="00BE5C86"/>
    <w:rsid w:val="00BF4814"/>
    <w:rsid w:val="00BF6E51"/>
    <w:rsid w:val="00BF7C7A"/>
    <w:rsid w:val="00C05EE5"/>
    <w:rsid w:val="00C15A2E"/>
    <w:rsid w:val="00C252C3"/>
    <w:rsid w:val="00C271D3"/>
    <w:rsid w:val="00C427CF"/>
    <w:rsid w:val="00C4668C"/>
    <w:rsid w:val="00C56F43"/>
    <w:rsid w:val="00C654BE"/>
    <w:rsid w:val="00C736AD"/>
    <w:rsid w:val="00C936DC"/>
    <w:rsid w:val="00C9694C"/>
    <w:rsid w:val="00CB75AA"/>
    <w:rsid w:val="00CD35CF"/>
    <w:rsid w:val="00CD37BF"/>
    <w:rsid w:val="00CE0B11"/>
    <w:rsid w:val="00CE452F"/>
    <w:rsid w:val="00CE7D72"/>
    <w:rsid w:val="00CF466E"/>
    <w:rsid w:val="00D3476F"/>
    <w:rsid w:val="00D375CA"/>
    <w:rsid w:val="00D41128"/>
    <w:rsid w:val="00D42032"/>
    <w:rsid w:val="00D449EB"/>
    <w:rsid w:val="00D462F9"/>
    <w:rsid w:val="00D54230"/>
    <w:rsid w:val="00D54C45"/>
    <w:rsid w:val="00D62F5B"/>
    <w:rsid w:val="00D6491A"/>
    <w:rsid w:val="00D67FC6"/>
    <w:rsid w:val="00D72548"/>
    <w:rsid w:val="00D72D1C"/>
    <w:rsid w:val="00D7377D"/>
    <w:rsid w:val="00D86B32"/>
    <w:rsid w:val="00D90FFF"/>
    <w:rsid w:val="00DA011B"/>
    <w:rsid w:val="00DA329E"/>
    <w:rsid w:val="00DA7C21"/>
    <w:rsid w:val="00DB0D0A"/>
    <w:rsid w:val="00DB3E27"/>
    <w:rsid w:val="00DC3ACF"/>
    <w:rsid w:val="00DC6BF6"/>
    <w:rsid w:val="00DE1DD2"/>
    <w:rsid w:val="00DF0172"/>
    <w:rsid w:val="00DF2271"/>
    <w:rsid w:val="00DF7984"/>
    <w:rsid w:val="00E017E9"/>
    <w:rsid w:val="00E03075"/>
    <w:rsid w:val="00E0415E"/>
    <w:rsid w:val="00E07481"/>
    <w:rsid w:val="00E27267"/>
    <w:rsid w:val="00E33221"/>
    <w:rsid w:val="00E33B7D"/>
    <w:rsid w:val="00E46A8E"/>
    <w:rsid w:val="00E5356D"/>
    <w:rsid w:val="00E83B22"/>
    <w:rsid w:val="00E95216"/>
    <w:rsid w:val="00EA27E4"/>
    <w:rsid w:val="00EA5884"/>
    <w:rsid w:val="00EC4EA9"/>
    <w:rsid w:val="00EC5E4E"/>
    <w:rsid w:val="00ED0BE0"/>
    <w:rsid w:val="00EE57F8"/>
    <w:rsid w:val="00EE5D53"/>
    <w:rsid w:val="00EE7C0A"/>
    <w:rsid w:val="00EF0006"/>
    <w:rsid w:val="00EF66E8"/>
    <w:rsid w:val="00F137E5"/>
    <w:rsid w:val="00F23DD2"/>
    <w:rsid w:val="00F27016"/>
    <w:rsid w:val="00F50263"/>
    <w:rsid w:val="00F52B57"/>
    <w:rsid w:val="00F56651"/>
    <w:rsid w:val="00F6575D"/>
    <w:rsid w:val="00F77EE7"/>
    <w:rsid w:val="00F9294F"/>
    <w:rsid w:val="00F93D29"/>
    <w:rsid w:val="00F9592D"/>
    <w:rsid w:val="00FA4F7C"/>
    <w:rsid w:val="00FA6DCF"/>
    <w:rsid w:val="00FB4E3B"/>
    <w:rsid w:val="00FB5B66"/>
    <w:rsid w:val="00FB6274"/>
    <w:rsid w:val="00FC197E"/>
    <w:rsid w:val="00FC247A"/>
    <w:rsid w:val="00FC6761"/>
    <w:rsid w:val="00FD6ADA"/>
    <w:rsid w:val="00FE0B6A"/>
    <w:rsid w:val="00FE2A85"/>
    <w:rsid w:val="00FF74F0"/>
    <w:rsid w:val="01621A19"/>
    <w:rsid w:val="016D383A"/>
    <w:rsid w:val="01D53D7A"/>
    <w:rsid w:val="023934D3"/>
    <w:rsid w:val="02DCBE48"/>
    <w:rsid w:val="0303A35B"/>
    <w:rsid w:val="03502385"/>
    <w:rsid w:val="0531B5CD"/>
    <w:rsid w:val="053DC44B"/>
    <w:rsid w:val="0573B653"/>
    <w:rsid w:val="062FF29E"/>
    <w:rsid w:val="063A2EBF"/>
    <w:rsid w:val="06436691"/>
    <w:rsid w:val="068993F1"/>
    <w:rsid w:val="07E72340"/>
    <w:rsid w:val="08BDEE30"/>
    <w:rsid w:val="0904C006"/>
    <w:rsid w:val="0958AA06"/>
    <w:rsid w:val="0968B594"/>
    <w:rsid w:val="0AD72768"/>
    <w:rsid w:val="0B0C9FCD"/>
    <w:rsid w:val="0C1087C9"/>
    <w:rsid w:val="0C1FB5FE"/>
    <w:rsid w:val="0E4B700B"/>
    <w:rsid w:val="0EC3B173"/>
    <w:rsid w:val="0F44081F"/>
    <w:rsid w:val="10080F64"/>
    <w:rsid w:val="10829A9D"/>
    <w:rsid w:val="108C4C85"/>
    <w:rsid w:val="108D86E5"/>
    <w:rsid w:val="10E3190F"/>
    <w:rsid w:val="11595F8D"/>
    <w:rsid w:val="12281CE6"/>
    <w:rsid w:val="130CEFED"/>
    <w:rsid w:val="13EAD2BE"/>
    <w:rsid w:val="145D3178"/>
    <w:rsid w:val="17469E36"/>
    <w:rsid w:val="1749D63C"/>
    <w:rsid w:val="183F4B4D"/>
    <w:rsid w:val="185264B5"/>
    <w:rsid w:val="185DE1B0"/>
    <w:rsid w:val="1976C4D0"/>
    <w:rsid w:val="1B6853DA"/>
    <w:rsid w:val="1D161E5B"/>
    <w:rsid w:val="1D628F19"/>
    <w:rsid w:val="1D6E6B8A"/>
    <w:rsid w:val="1D765495"/>
    <w:rsid w:val="1E41AADF"/>
    <w:rsid w:val="1E5148FE"/>
    <w:rsid w:val="1E5FA2AB"/>
    <w:rsid w:val="1E9A9920"/>
    <w:rsid w:val="1FBC1A25"/>
    <w:rsid w:val="1FC6B0BE"/>
    <w:rsid w:val="20D94641"/>
    <w:rsid w:val="2154C42F"/>
    <w:rsid w:val="21991E35"/>
    <w:rsid w:val="21F6A228"/>
    <w:rsid w:val="22E76A64"/>
    <w:rsid w:val="23A597C4"/>
    <w:rsid w:val="23B0D672"/>
    <w:rsid w:val="23CE2BA2"/>
    <w:rsid w:val="23EF84AA"/>
    <w:rsid w:val="24947742"/>
    <w:rsid w:val="25A49B45"/>
    <w:rsid w:val="26065B15"/>
    <w:rsid w:val="27D81259"/>
    <w:rsid w:val="292444C8"/>
    <w:rsid w:val="2ABF1D9E"/>
    <w:rsid w:val="2BD43ACC"/>
    <w:rsid w:val="2BE122E8"/>
    <w:rsid w:val="2C29EA6D"/>
    <w:rsid w:val="2CA0CACD"/>
    <w:rsid w:val="2CD23CAB"/>
    <w:rsid w:val="2DD8A83B"/>
    <w:rsid w:val="2DEA7428"/>
    <w:rsid w:val="2E13FBA2"/>
    <w:rsid w:val="2E2579C6"/>
    <w:rsid w:val="2F08D704"/>
    <w:rsid w:val="2FF2188F"/>
    <w:rsid w:val="3136CE54"/>
    <w:rsid w:val="32012BDD"/>
    <w:rsid w:val="327B5F4A"/>
    <w:rsid w:val="32A05085"/>
    <w:rsid w:val="32A3ABC4"/>
    <w:rsid w:val="33562CDD"/>
    <w:rsid w:val="344CD787"/>
    <w:rsid w:val="348B56BD"/>
    <w:rsid w:val="34BD1202"/>
    <w:rsid w:val="35B6A106"/>
    <w:rsid w:val="364E6AC6"/>
    <w:rsid w:val="36643A17"/>
    <w:rsid w:val="37A6B5EC"/>
    <w:rsid w:val="38171F8E"/>
    <w:rsid w:val="3A7DE7D5"/>
    <w:rsid w:val="3BEA2115"/>
    <w:rsid w:val="3C58569A"/>
    <w:rsid w:val="3D70806F"/>
    <w:rsid w:val="3DDCB7EB"/>
    <w:rsid w:val="3EA95C27"/>
    <w:rsid w:val="40396AC9"/>
    <w:rsid w:val="40494E8F"/>
    <w:rsid w:val="4421ED70"/>
    <w:rsid w:val="4594183F"/>
    <w:rsid w:val="45D99BA9"/>
    <w:rsid w:val="46482AE2"/>
    <w:rsid w:val="47925975"/>
    <w:rsid w:val="47FF773A"/>
    <w:rsid w:val="48513EFA"/>
    <w:rsid w:val="487D1046"/>
    <w:rsid w:val="49A727A9"/>
    <w:rsid w:val="4A9674DE"/>
    <w:rsid w:val="4AB014D7"/>
    <w:rsid w:val="4AF126DF"/>
    <w:rsid w:val="4B6F7DED"/>
    <w:rsid w:val="4B822464"/>
    <w:rsid w:val="4C4895BC"/>
    <w:rsid w:val="4CDF8F8A"/>
    <w:rsid w:val="4E8600C5"/>
    <w:rsid w:val="4F555384"/>
    <w:rsid w:val="4F5651A4"/>
    <w:rsid w:val="4F84B8C8"/>
    <w:rsid w:val="50379BDE"/>
    <w:rsid w:val="50CA8AEF"/>
    <w:rsid w:val="511F565B"/>
    <w:rsid w:val="512B1A66"/>
    <w:rsid w:val="5139F9A4"/>
    <w:rsid w:val="51B33F67"/>
    <w:rsid w:val="536EAC1D"/>
    <w:rsid w:val="53B3A24B"/>
    <w:rsid w:val="54A13E62"/>
    <w:rsid w:val="558D72FB"/>
    <w:rsid w:val="55931898"/>
    <w:rsid w:val="58255D88"/>
    <w:rsid w:val="586512C9"/>
    <w:rsid w:val="5878322A"/>
    <w:rsid w:val="589D880E"/>
    <w:rsid w:val="592B8916"/>
    <w:rsid w:val="5A07A723"/>
    <w:rsid w:val="5A9F0720"/>
    <w:rsid w:val="5AAD1044"/>
    <w:rsid w:val="5AC442CF"/>
    <w:rsid w:val="5B8E83D0"/>
    <w:rsid w:val="5C108A72"/>
    <w:rsid w:val="5CB884CC"/>
    <w:rsid w:val="5D295395"/>
    <w:rsid w:val="5D77ED1E"/>
    <w:rsid w:val="5EA0D6E6"/>
    <w:rsid w:val="5ECAFD29"/>
    <w:rsid w:val="5FCF0F94"/>
    <w:rsid w:val="605A9B41"/>
    <w:rsid w:val="607C29E5"/>
    <w:rsid w:val="60AB7B8B"/>
    <w:rsid w:val="60E3B545"/>
    <w:rsid w:val="6228D79D"/>
    <w:rsid w:val="6324049C"/>
    <w:rsid w:val="63539C9D"/>
    <w:rsid w:val="6367B34D"/>
    <w:rsid w:val="637CA944"/>
    <w:rsid w:val="63918B41"/>
    <w:rsid w:val="64680A9E"/>
    <w:rsid w:val="6512B4C2"/>
    <w:rsid w:val="66D6ADE3"/>
    <w:rsid w:val="67F9211C"/>
    <w:rsid w:val="686BB513"/>
    <w:rsid w:val="6A0C9860"/>
    <w:rsid w:val="6A1F0664"/>
    <w:rsid w:val="6A3A1B45"/>
    <w:rsid w:val="6A3EB1D3"/>
    <w:rsid w:val="6A52B532"/>
    <w:rsid w:val="6A715EEC"/>
    <w:rsid w:val="6A94D9BE"/>
    <w:rsid w:val="6B9E8E70"/>
    <w:rsid w:val="6C24D484"/>
    <w:rsid w:val="6C2689D9"/>
    <w:rsid w:val="6C3BA67C"/>
    <w:rsid w:val="6C64DFA4"/>
    <w:rsid w:val="6C74455E"/>
    <w:rsid w:val="6CC902A4"/>
    <w:rsid w:val="6CCD1753"/>
    <w:rsid w:val="6CD66B3B"/>
    <w:rsid w:val="6D3EA718"/>
    <w:rsid w:val="6D6BCD85"/>
    <w:rsid w:val="6EE76067"/>
    <w:rsid w:val="6F0476BC"/>
    <w:rsid w:val="7049BFE4"/>
    <w:rsid w:val="733D90CD"/>
    <w:rsid w:val="73844D4B"/>
    <w:rsid w:val="73B8F3D0"/>
    <w:rsid w:val="73F075FB"/>
    <w:rsid w:val="7444F044"/>
    <w:rsid w:val="746CB516"/>
    <w:rsid w:val="74A03774"/>
    <w:rsid w:val="76D55719"/>
    <w:rsid w:val="76EC79B4"/>
    <w:rsid w:val="7726DCFB"/>
    <w:rsid w:val="777C691F"/>
    <w:rsid w:val="779123A9"/>
    <w:rsid w:val="779C94E7"/>
    <w:rsid w:val="779DB0DA"/>
    <w:rsid w:val="788E6E0E"/>
    <w:rsid w:val="78ACAFCD"/>
    <w:rsid w:val="7A5C46F0"/>
    <w:rsid w:val="7AC0E0B9"/>
    <w:rsid w:val="7B6A33AA"/>
    <w:rsid w:val="7B9852AF"/>
    <w:rsid w:val="7C399E9A"/>
    <w:rsid w:val="7DBAC5E5"/>
    <w:rsid w:val="7E38FA1F"/>
    <w:rsid w:val="7EA9D787"/>
    <w:rsid w:val="7EDA0400"/>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1D4AE"/>
  <w15:docId w15:val="{1676C8F8-AF0B-44BC-91B8-0194597A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5670"/>
        <w:tab w:val="left" w:pos="7938"/>
      </w:tabs>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table" w:styleId="Tabellenraster">
    <w:name w:val="Table Grid"/>
    <w:basedOn w:val="NormaleTabelle"/>
    <w:rsid w:val="00926055"/>
    <w:pPr>
      <w:tabs>
        <w:tab w:val="left" w:pos="5670"/>
        <w:tab w:val="left" w:pos="7938"/>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FC6761"/>
    <w:rPr>
      <w:rFonts w:ascii="Tahoma" w:hAnsi="Tahoma" w:cs="Tahoma"/>
      <w:sz w:val="16"/>
      <w:szCs w:val="16"/>
    </w:rPr>
  </w:style>
  <w:style w:type="paragraph" w:styleId="Textkrper">
    <w:name w:val="Body Text"/>
    <w:basedOn w:val="Standard"/>
    <w:rsid w:val="00F56651"/>
    <w:rPr>
      <w:color w:val="000000"/>
    </w:rPr>
  </w:style>
  <w:style w:type="paragraph" w:styleId="NurText">
    <w:name w:val="Plain Text"/>
    <w:basedOn w:val="Standard"/>
    <w:link w:val="NurTextZchn"/>
    <w:uiPriority w:val="99"/>
    <w:unhideWhenUsed/>
    <w:rsid w:val="00497BFF"/>
    <w:pPr>
      <w:tabs>
        <w:tab w:val="clear" w:pos="5670"/>
        <w:tab w:val="clear" w:pos="7938"/>
      </w:tabs>
    </w:pPr>
    <w:rPr>
      <w:rFonts w:ascii="Calibri" w:eastAsia="Calibri" w:hAnsi="Calibri" w:cs="Calibri"/>
      <w:szCs w:val="22"/>
      <w:lang w:eastAsia="en-US"/>
    </w:rPr>
  </w:style>
  <w:style w:type="character" w:customStyle="1" w:styleId="NurTextZchn">
    <w:name w:val="Nur Text Zchn"/>
    <w:link w:val="NurText"/>
    <w:uiPriority w:val="99"/>
    <w:rsid w:val="00497BFF"/>
    <w:rPr>
      <w:rFonts w:ascii="Calibri" w:eastAsia="Calibri" w:hAnsi="Calibri" w:cs="Calibri"/>
      <w:sz w:val="22"/>
      <w:szCs w:val="22"/>
      <w:lang w:eastAsia="en-US"/>
    </w:rPr>
  </w:style>
  <w:style w:type="paragraph" w:customStyle="1" w:styleId="FreieForm">
    <w:name w:val="Freie Form"/>
    <w:rsid w:val="00660ACA"/>
    <w:rPr>
      <w:rFonts w:eastAsia="ヒラギノ角ゴ Pro W3"/>
      <w:color w:val="000000"/>
    </w:rPr>
  </w:style>
  <w:style w:type="paragraph" w:customStyle="1" w:styleId="Standard1">
    <w:name w:val="Standard1"/>
    <w:autoRedefine/>
    <w:rsid w:val="00893173"/>
    <w:p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before="60" w:line="280" w:lineRule="exact"/>
    </w:pPr>
    <w:rPr>
      <w:rFonts w:ascii="Arial" w:eastAsia="ヒラギノ角ゴ Pro W3" w:hAnsi="Arial"/>
      <w:color w:val="000000"/>
      <w:sz w:val="22"/>
    </w:rPr>
  </w:style>
  <w:style w:type="paragraph" w:customStyle="1" w:styleId="NurText1">
    <w:name w:val="Nur Text1"/>
    <w:autoRedefine/>
    <w:rsid w:val="00660ACA"/>
    <w:rPr>
      <w:rFonts w:ascii="Calibri" w:eastAsia="ヒラギノ角ゴ Pro W3" w:hAnsi="Calibri"/>
      <w:color w:val="000000"/>
      <w:sz w:val="22"/>
      <w:lang w:val="en-US"/>
    </w:rPr>
  </w:style>
  <w:style w:type="character" w:styleId="Hyperlink">
    <w:name w:val="Hyperlink"/>
    <w:basedOn w:val="Absatz-Standardschriftart"/>
    <w:rsid w:val="00D90FFF"/>
    <w:rPr>
      <w:color w:val="0000FF" w:themeColor="hyperlink"/>
      <w:u w:val="single"/>
    </w:rPr>
  </w:style>
  <w:style w:type="paragraph" w:styleId="StandardWeb">
    <w:name w:val="Normal (Web)"/>
    <w:basedOn w:val="Standard"/>
    <w:uiPriority w:val="99"/>
    <w:unhideWhenUsed/>
    <w:rsid w:val="001A41EE"/>
    <w:pPr>
      <w:tabs>
        <w:tab w:val="clear" w:pos="5670"/>
        <w:tab w:val="clear" w:pos="7938"/>
      </w:tabs>
    </w:pPr>
    <w:rPr>
      <w:rFonts w:ascii="Times New Roman" w:eastAsiaTheme="minorHAnsi" w:hAnsi="Times New Roman"/>
      <w:sz w:val="24"/>
      <w:szCs w:val="24"/>
    </w:rPr>
  </w:style>
  <w:style w:type="paragraph" w:styleId="Listenabsatz">
    <w:name w:val="List Paragraph"/>
    <w:basedOn w:val="Standard"/>
    <w:uiPriority w:val="34"/>
    <w:qFormat/>
    <w:rsid w:val="00757E3D"/>
    <w:pPr>
      <w:ind w:left="720"/>
      <w:contextualSpacing/>
    </w:pPr>
  </w:style>
  <w:style w:type="paragraph" w:customStyle="1" w:styleId="paragraph">
    <w:name w:val="paragraph"/>
    <w:basedOn w:val="Standard"/>
    <w:rsid w:val="00295075"/>
    <w:pPr>
      <w:tabs>
        <w:tab w:val="clear" w:pos="5670"/>
        <w:tab w:val="clear" w:pos="7938"/>
      </w:tabs>
      <w:spacing w:before="100" w:beforeAutospacing="1" w:after="100" w:afterAutospacing="1"/>
    </w:pPr>
    <w:rPr>
      <w:rFonts w:ascii="Times New Roman" w:hAnsi="Times New Roman"/>
      <w:sz w:val="24"/>
      <w:szCs w:val="24"/>
    </w:rPr>
  </w:style>
  <w:style w:type="character" w:customStyle="1" w:styleId="normaltextrun">
    <w:name w:val="normaltextrun"/>
    <w:basedOn w:val="Absatz-Standardschriftart"/>
    <w:rsid w:val="00295075"/>
  </w:style>
  <w:style w:type="character" w:customStyle="1" w:styleId="eop">
    <w:name w:val="eop"/>
    <w:basedOn w:val="Absatz-Standardschriftart"/>
    <w:rsid w:val="00295075"/>
  </w:style>
  <w:style w:type="character" w:styleId="NichtaufgelsteErwhnung">
    <w:name w:val="Unresolved Mention"/>
    <w:basedOn w:val="Absatz-Standardschriftart"/>
    <w:uiPriority w:val="99"/>
    <w:semiHidden/>
    <w:unhideWhenUsed/>
    <w:rsid w:val="00EC5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96089">
      <w:bodyDiv w:val="1"/>
      <w:marLeft w:val="0"/>
      <w:marRight w:val="0"/>
      <w:marTop w:val="0"/>
      <w:marBottom w:val="0"/>
      <w:divBdr>
        <w:top w:val="none" w:sz="0" w:space="0" w:color="auto"/>
        <w:left w:val="none" w:sz="0" w:space="0" w:color="auto"/>
        <w:bottom w:val="none" w:sz="0" w:space="0" w:color="auto"/>
        <w:right w:val="none" w:sz="0" w:space="0" w:color="auto"/>
      </w:divBdr>
    </w:div>
    <w:div w:id="563612247">
      <w:bodyDiv w:val="1"/>
      <w:marLeft w:val="0"/>
      <w:marRight w:val="0"/>
      <w:marTop w:val="0"/>
      <w:marBottom w:val="0"/>
      <w:divBdr>
        <w:top w:val="none" w:sz="0" w:space="0" w:color="auto"/>
        <w:left w:val="none" w:sz="0" w:space="0" w:color="auto"/>
        <w:bottom w:val="none" w:sz="0" w:space="0" w:color="auto"/>
        <w:right w:val="none" w:sz="0" w:space="0" w:color="auto"/>
      </w:divBdr>
    </w:div>
    <w:div w:id="1587616109">
      <w:bodyDiv w:val="1"/>
      <w:marLeft w:val="0"/>
      <w:marRight w:val="0"/>
      <w:marTop w:val="0"/>
      <w:marBottom w:val="0"/>
      <w:divBdr>
        <w:top w:val="none" w:sz="0" w:space="0" w:color="auto"/>
        <w:left w:val="none" w:sz="0" w:space="0" w:color="auto"/>
        <w:bottom w:val="none" w:sz="0" w:space="0" w:color="auto"/>
        <w:right w:val="none" w:sz="0" w:space="0" w:color="auto"/>
      </w:divBdr>
    </w:div>
    <w:div w:id="1710109485">
      <w:bodyDiv w:val="1"/>
      <w:marLeft w:val="0"/>
      <w:marRight w:val="0"/>
      <w:marTop w:val="0"/>
      <w:marBottom w:val="0"/>
      <w:divBdr>
        <w:top w:val="none" w:sz="0" w:space="0" w:color="auto"/>
        <w:left w:val="none" w:sz="0" w:space="0" w:color="auto"/>
        <w:bottom w:val="none" w:sz="0" w:space="0" w:color="auto"/>
        <w:right w:val="none" w:sz="0" w:space="0" w:color="auto"/>
      </w:divBdr>
    </w:div>
    <w:div w:id="1793746949">
      <w:bodyDiv w:val="1"/>
      <w:marLeft w:val="0"/>
      <w:marRight w:val="0"/>
      <w:marTop w:val="0"/>
      <w:marBottom w:val="0"/>
      <w:divBdr>
        <w:top w:val="none" w:sz="0" w:space="0" w:color="auto"/>
        <w:left w:val="none" w:sz="0" w:space="0" w:color="auto"/>
        <w:bottom w:val="none" w:sz="0" w:space="0" w:color="auto"/>
        <w:right w:val="none" w:sz="0" w:space="0" w:color="auto"/>
      </w:divBdr>
    </w:div>
    <w:div w:id="2038771631">
      <w:bodyDiv w:val="1"/>
      <w:marLeft w:val="0"/>
      <w:marRight w:val="0"/>
      <w:marTop w:val="0"/>
      <w:marBottom w:val="0"/>
      <w:divBdr>
        <w:top w:val="none" w:sz="0" w:space="0" w:color="auto"/>
        <w:left w:val="none" w:sz="0" w:space="0" w:color="auto"/>
        <w:bottom w:val="none" w:sz="0" w:space="0" w:color="auto"/>
        <w:right w:val="none" w:sz="0" w:space="0" w:color="auto"/>
      </w:divBdr>
      <w:divsChild>
        <w:div w:id="1378236410">
          <w:marLeft w:val="0"/>
          <w:marRight w:val="0"/>
          <w:marTop w:val="0"/>
          <w:marBottom w:val="0"/>
          <w:divBdr>
            <w:top w:val="none" w:sz="0" w:space="0" w:color="auto"/>
            <w:left w:val="none" w:sz="0" w:space="0" w:color="auto"/>
            <w:bottom w:val="none" w:sz="0" w:space="0" w:color="auto"/>
            <w:right w:val="none" w:sz="0" w:space="0" w:color="auto"/>
          </w:divBdr>
          <w:divsChild>
            <w:div w:id="164709326">
              <w:marLeft w:val="0"/>
              <w:marRight w:val="0"/>
              <w:marTop w:val="0"/>
              <w:marBottom w:val="0"/>
              <w:divBdr>
                <w:top w:val="none" w:sz="0" w:space="0" w:color="auto"/>
                <w:left w:val="none" w:sz="0" w:space="0" w:color="auto"/>
                <w:bottom w:val="none" w:sz="0" w:space="0" w:color="auto"/>
                <w:right w:val="none" w:sz="0" w:space="0" w:color="auto"/>
              </w:divBdr>
            </w:div>
          </w:divsChild>
        </w:div>
        <w:div w:id="1906640726">
          <w:marLeft w:val="0"/>
          <w:marRight w:val="0"/>
          <w:marTop w:val="0"/>
          <w:marBottom w:val="0"/>
          <w:divBdr>
            <w:top w:val="none" w:sz="0" w:space="0" w:color="auto"/>
            <w:left w:val="none" w:sz="0" w:space="0" w:color="auto"/>
            <w:bottom w:val="none" w:sz="0" w:space="0" w:color="auto"/>
            <w:right w:val="none" w:sz="0" w:space="0" w:color="auto"/>
          </w:divBdr>
          <w:divsChild>
            <w:div w:id="216743329">
              <w:marLeft w:val="0"/>
              <w:marRight w:val="0"/>
              <w:marTop w:val="0"/>
              <w:marBottom w:val="0"/>
              <w:divBdr>
                <w:top w:val="none" w:sz="0" w:space="0" w:color="auto"/>
                <w:left w:val="none" w:sz="0" w:space="0" w:color="auto"/>
                <w:bottom w:val="none" w:sz="0" w:space="0" w:color="auto"/>
                <w:right w:val="none" w:sz="0" w:space="0" w:color="auto"/>
              </w:divBdr>
            </w:div>
          </w:divsChild>
        </w:div>
        <w:div w:id="1424380120">
          <w:marLeft w:val="0"/>
          <w:marRight w:val="0"/>
          <w:marTop w:val="0"/>
          <w:marBottom w:val="0"/>
          <w:divBdr>
            <w:top w:val="none" w:sz="0" w:space="0" w:color="auto"/>
            <w:left w:val="none" w:sz="0" w:space="0" w:color="auto"/>
            <w:bottom w:val="none" w:sz="0" w:space="0" w:color="auto"/>
            <w:right w:val="none" w:sz="0" w:space="0" w:color="auto"/>
          </w:divBdr>
          <w:divsChild>
            <w:div w:id="1719939271">
              <w:marLeft w:val="0"/>
              <w:marRight w:val="0"/>
              <w:marTop w:val="0"/>
              <w:marBottom w:val="0"/>
              <w:divBdr>
                <w:top w:val="none" w:sz="0" w:space="0" w:color="auto"/>
                <w:left w:val="none" w:sz="0" w:space="0" w:color="auto"/>
                <w:bottom w:val="none" w:sz="0" w:space="0" w:color="auto"/>
                <w:right w:val="none" w:sz="0" w:space="0" w:color="auto"/>
              </w:divBdr>
            </w:div>
          </w:divsChild>
        </w:div>
        <w:div w:id="786510506">
          <w:marLeft w:val="0"/>
          <w:marRight w:val="0"/>
          <w:marTop w:val="0"/>
          <w:marBottom w:val="0"/>
          <w:divBdr>
            <w:top w:val="none" w:sz="0" w:space="0" w:color="auto"/>
            <w:left w:val="none" w:sz="0" w:space="0" w:color="auto"/>
            <w:bottom w:val="none" w:sz="0" w:space="0" w:color="auto"/>
            <w:right w:val="none" w:sz="0" w:space="0" w:color="auto"/>
          </w:divBdr>
          <w:divsChild>
            <w:div w:id="59644891">
              <w:marLeft w:val="0"/>
              <w:marRight w:val="0"/>
              <w:marTop w:val="0"/>
              <w:marBottom w:val="0"/>
              <w:divBdr>
                <w:top w:val="none" w:sz="0" w:space="0" w:color="auto"/>
                <w:left w:val="none" w:sz="0" w:space="0" w:color="auto"/>
                <w:bottom w:val="none" w:sz="0" w:space="0" w:color="auto"/>
                <w:right w:val="none" w:sz="0" w:space="0" w:color="auto"/>
              </w:divBdr>
            </w:div>
          </w:divsChild>
        </w:div>
        <w:div w:id="1025600277">
          <w:marLeft w:val="0"/>
          <w:marRight w:val="0"/>
          <w:marTop w:val="0"/>
          <w:marBottom w:val="0"/>
          <w:divBdr>
            <w:top w:val="none" w:sz="0" w:space="0" w:color="auto"/>
            <w:left w:val="none" w:sz="0" w:space="0" w:color="auto"/>
            <w:bottom w:val="none" w:sz="0" w:space="0" w:color="auto"/>
            <w:right w:val="none" w:sz="0" w:space="0" w:color="auto"/>
          </w:divBdr>
          <w:divsChild>
            <w:div w:id="730427208">
              <w:marLeft w:val="0"/>
              <w:marRight w:val="0"/>
              <w:marTop w:val="0"/>
              <w:marBottom w:val="0"/>
              <w:divBdr>
                <w:top w:val="none" w:sz="0" w:space="0" w:color="auto"/>
                <w:left w:val="none" w:sz="0" w:space="0" w:color="auto"/>
                <w:bottom w:val="none" w:sz="0" w:space="0" w:color="auto"/>
                <w:right w:val="none" w:sz="0" w:space="0" w:color="auto"/>
              </w:divBdr>
            </w:div>
          </w:divsChild>
        </w:div>
        <w:div w:id="836918542">
          <w:marLeft w:val="0"/>
          <w:marRight w:val="0"/>
          <w:marTop w:val="0"/>
          <w:marBottom w:val="0"/>
          <w:divBdr>
            <w:top w:val="none" w:sz="0" w:space="0" w:color="auto"/>
            <w:left w:val="none" w:sz="0" w:space="0" w:color="auto"/>
            <w:bottom w:val="none" w:sz="0" w:space="0" w:color="auto"/>
            <w:right w:val="none" w:sz="0" w:space="0" w:color="auto"/>
          </w:divBdr>
          <w:divsChild>
            <w:div w:id="996494441">
              <w:marLeft w:val="0"/>
              <w:marRight w:val="0"/>
              <w:marTop w:val="0"/>
              <w:marBottom w:val="0"/>
              <w:divBdr>
                <w:top w:val="none" w:sz="0" w:space="0" w:color="auto"/>
                <w:left w:val="none" w:sz="0" w:space="0" w:color="auto"/>
                <w:bottom w:val="none" w:sz="0" w:space="0" w:color="auto"/>
                <w:right w:val="none" w:sz="0" w:space="0" w:color="auto"/>
              </w:divBdr>
            </w:div>
            <w:div w:id="1692144051">
              <w:marLeft w:val="0"/>
              <w:marRight w:val="0"/>
              <w:marTop w:val="0"/>
              <w:marBottom w:val="0"/>
              <w:divBdr>
                <w:top w:val="none" w:sz="0" w:space="0" w:color="auto"/>
                <w:left w:val="none" w:sz="0" w:space="0" w:color="auto"/>
                <w:bottom w:val="none" w:sz="0" w:space="0" w:color="auto"/>
                <w:right w:val="none" w:sz="0" w:space="0" w:color="auto"/>
              </w:divBdr>
            </w:div>
            <w:div w:id="508374661">
              <w:marLeft w:val="0"/>
              <w:marRight w:val="0"/>
              <w:marTop w:val="0"/>
              <w:marBottom w:val="0"/>
              <w:divBdr>
                <w:top w:val="none" w:sz="0" w:space="0" w:color="auto"/>
                <w:left w:val="none" w:sz="0" w:space="0" w:color="auto"/>
                <w:bottom w:val="none" w:sz="0" w:space="0" w:color="auto"/>
                <w:right w:val="none" w:sz="0" w:space="0" w:color="auto"/>
              </w:divBdr>
            </w:div>
            <w:div w:id="1118141907">
              <w:marLeft w:val="0"/>
              <w:marRight w:val="0"/>
              <w:marTop w:val="0"/>
              <w:marBottom w:val="0"/>
              <w:divBdr>
                <w:top w:val="none" w:sz="0" w:space="0" w:color="auto"/>
                <w:left w:val="none" w:sz="0" w:space="0" w:color="auto"/>
                <w:bottom w:val="none" w:sz="0" w:space="0" w:color="auto"/>
                <w:right w:val="none" w:sz="0" w:space="0" w:color="auto"/>
              </w:divBdr>
            </w:div>
          </w:divsChild>
        </w:div>
        <w:div w:id="1956404939">
          <w:marLeft w:val="0"/>
          <w:marRight w:val="0"/>
          <w:marTop w:val="0"/>
          <w:marBottom w:val="0"/>
          <w:divBdr>
            <w:top w:val="none" w:sz="0" w:space="0" w:color="auto"/>
            <w:left w:val="none" w:sz="0" w:space="0" w:color="auto"/>
            <w:bottom w:val="none" w:sz="0" w:space="0" w:color="auto"/>
            <w:right w:val="none" w:sz="0" w:space="0" w:color="auto"/>
          </w:divBdr>
          <w:divsChild>
            <w:div w:id="25983184">
              <w:marLeft w:val="0"/>
              <w:marRight w:val="0"/>
              <w:marTop w:val="0"/>
              <w:marBottom w:val="0"/>
              <w:divBdr>
                <w:top w:val="none" w:sz="0" w:space="0" w:color="auto"/>
                <w:left w:val="none" w:sz="0" w:space="0" w:color="auto"/>
                <w:bottom w:val="none" w:sz="0" w:space="0" w:color="auto"/>
                <w:right w:val="none" w:sz="0" w:space="0" w:color="auto"/>
              </w:divBdr>
            </w:div>
          </w:divsChild>
        </w:div>
        <w:div w:id="1606188558">
          <w:marLeft w:val="0"/>
          <w:marRight w:val="0"/>
          <w:marTop w:val="0"/>
          <w:marBottom w:val="0"/>
          <w:divBdr>
            <w:top w:val="none" w:sz="0" w:space="0" w:color="auto"/>
            <w:left w:val="none" w:sz="0" w:space="0" w:color="auto"/>
            <w:bottom w:val="none" w:sz="0" w:space="0" w:color="auto"/>
            <w:right w:val="none" w:sz="0" w:space="0" w:color="auto"/>
          </w:divBdr>
          <w:divsChild>
            <w:div w:id="986931519">
              <w:marLeft w:val="0"/>
              <w:marRight w:val="0"/>
              <w:marTop w:val="0"/>
              <w:marBottom w:val="0"/>
              <w:divBdr>
                <w:top w:val="none" w:sz="0" w:space="0" w:color="auto"/>
                <w:left w:val="none" w:sz="0" w:space="0" w:color="auto"/>
                <w:bottom w:val="none" w:sz="0" w:space="0" w:color="auto"/>
                <w:right w:val="none" w:sz="0" w:space="0" w:color="auto"/>
              </w:divBdr>
            </w:div>
          </w:divsChild>
        </w:div>
        <w:div w:id="471292094">
          <w:marLeft w:val="0"/>
          <w:marRight w:val="0"/>
          <w:marTop w:val="0"/>
          <w:marBottom w:val="0"/>
          <w:divBdr>
            <w:top w:val="none" w:sz="0" w:space="0" w:color="auto"/>
            <w:left w:val="none" w:sz="0" w:space="0" w:color="auto"/>
            <w:bottom w:val="none" w:sz="0" w:space="0" w:color="auto"/>
            <w:right w:val="none" w:sz="0" w:space="0" w:color="auto"/>
          </w:divBdr>
          <w:divsChild>
            <w:div w:id="2131319581">
              <w:marLeft w:val="0"/>
              <w:marRight w:val="0"/>
              <w:marTop w:val="0"/>
              <w:marBottom w:val="0"/>
              <w:divBdr>
                <w:top w:val="none" w:sz="0" w:space="0" w:color="auto"/>
                <w:left w:val="none" w:sz="0" w:space="0" w:color="auto"/>
                <w:bottom w:val="none" w:sz="0" w:space="0" w:color="auto"/>
                <w:right w:val="none" w:sz="0" w:space="0" w:color="auto"/>
              </w:divBdr>
            </w:div>
          </w:divsChild>
        </w:div>
        <w:div w:id="2060350412">
          <w:marLeft w:val="0"/>
          <w:marRight w:val="0"/>
          <w:marTop w:val="0"/>
          <w:marBottom w:val="0"/>
          <w:divBdr>
            <w:top w:val="none" w:sz="0" w:space="0" w:color="auto"/>
            <w:left w:val="none" w:sz="0" w:space="0" w:color="auto"/>
            <w:bottom w:val="none" w:sz="0" w:space="0" w:color="auto"/>
            <w:right w:val="none" w:sz="0" w:space="0" w:color="auto"/>
          </w:divBdr>
          <w:divsChild>
            <w:div w:id="63991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engelhaus.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cloud.microsoft/e/zjPaCekk7Z" TargetMode="External"/><Relationship Id="rId5" Type="http://schemas.openxmlformats.org/officeDocument/2006/relationships/numbering" Target="numbering.xml"/><Relationship Id="rId10" Type="http://schemas.openxmlformats.org/officeDocument/2006/relationships/hyperlink" Target="http://www.bengelhaus.d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DE6155C967074081E2DD619A2E7F70" ma:contentTypeVersion="11" ma:contentTypeDescription="Ein neues Dokument erstellen." ma:contentTypeScope="" ma:versionID="68a490b82febfec267415316c567cb9e">
  <xsd:schema xmlns:xsd="http://www.w3.org/2001/XMLSchema" xmlns:xs="http://www.w3.org/2001/XMLSchema" xmlns:p="http://schemas.microsoft.com/office/2006/metadata/properties" xmlns:ns2="ae554b55-3b12-4720-bf99-2ff857e6dfa5" xmlns:ns3="bd52bfb8-adc3-46a4-b5b9-e5acd9daae00" targetNamespace="http://schemas.microsoft.com/office/2006/metadata/properties" ma:root="true" ma:fieldsID="390f1b3ded0558d4e85aa275793cfaea" ns2:_="" ns3:_="">
    <xsd:import namespace="ae554b55-3b12-4720-bf99-2ff857e6dfa5"/>
    <xsd:import namespace="bd52bfb8-adc3-46a4-b5b9-e5acd9daae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54b55-3b12-4720-bf99-2ff857e6d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2c143d5-9fe2-4e32-aa7f-413690eb96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52bfb8-adc3-46a4-b5b9-e5acd9daae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95ac21-0fed-4746-aa6e-993d68a198ed}" ma:internalName="TaxCatchAll" ma:showField="CatchAllData" ma:web="bd52bfb8-adc3-46a4-b5b9-e5acd9daae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52bfb8-adc3-46a4-b5b9-e5acd9daae00" xsi:nil="true"/>
    <lcf76f155ced4ddcb4097134ff3c332f xmlns="ae554b55-3b12-4720-bf99-2ff857e6df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2A18BE-587F-4AD9-BA14-99EF1D5F2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54b55-3b12-4720-bf99-2ff857e6dfa5"/>
    <ds:schemaRef ds:uri="bd52bfb8-adc3-46a4-b5b9-e5acd9daa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F906F-0A31-43AF-8E7A-192B287B4A70}">
  <ds:schemaRefs>
    <ds:schemaRef ds:uri="http://schemas.openxmlformats.org/officeDocument/2006/bibliography"/>
  </ds:schemaRefs>
</ds:datastoreItem>
</file>

<file path=customXml/itemProps3.xml><?xml version="1.0" encoding="utf-8"?>
<ds:datastoreItem xmlns:ds="http://schemas.openxmlformats.org/officeDocument/2006/customXml" ds:itemID="{F0E27DA5-7965-4B3A-B9B5-3A2FCA83EE04}">
  <ds:schemaRefs>
    <ds:schemaRef ds:uri="http://schemas.microsoft.com/sharepoint/v3/contenttype/forms"/>
  </ds:schemaRefs>
</ds:datastoreItem>
</file>

<file path=customXml/itemProps4.xml><?xml version="1.0" encoding="utf-8"?>
<ds:datastoreItem xmlns:ds="http://schemas.openxmlformats.org/officeDocument/2006/customXml" ds:itemID="{58B844B0-3CFE-44C0-A30D-862D0969ED8C}">
  <ds:schemaRefs>
    <ds:schemaRef ds:uri="http://schemas.microsoft.com/office/2006/metadata/properties"/>
    <ds:schemaRef ds:uri="http://schemas.microsoft.com/office/infopath/2007/PartnerControls"/>
    <ds:schemaRef ds:uri="bd52bfb8-adc3-46a4-b5b9-e5acd9daae00"/>
    <ds:schemaRef ds:uri="ae554b55-3b12-4720-bf99-2ff857e6df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6510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Albrecht-Bengel-Haus</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Hoffmann</dc:creator>
  <cp:lastModifiedBy>Ursula Hoffmann</cp:lastModifiedBy>
  <cp:revision>2</cp:revision>
  <cp:lastPrinted>2018-08-02T06:25:00Z</cp:lastPrinted>
  <dcterms:created xsi:type="dcterms:W3CDTF">2026-03-30T06:54:00Z</dcterms:created>
  <dcterms:modified xsi:type="dcterms:W3CDTF">2026-03-30T06:54:00Z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0x01010069DE6155C967074081E2DD619A2E7F70</vt:lpwstr>
  </property>
  <property fmtid="{D5CDD505-2E9C-101B-9397-08002B2CF9AE}" pid="3" name="ComplianceAssetId">
    <vt:lpwstr/>
  </property>
  <property fmtid="{D5CDD505-2E9C-101B-9397-08002B2CF9AE}" pid="4" name="MediaServiceImageTags">
    <vt:lpwstr/>
  </property>
</Properties>
</file>