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CEFF57" w14:textId="56B6662C" w:rsidR="00884A19" w:rsidRPr="009B073C" w:rsidRDefault="009B073C" w:rsidP="009B073C">
      <w:pPr>
        <w:jc w:val="center"/>
        <w:rPr>
          <w:rFonts w:ascii="Arial" w:hAnsi="Arial" w:cs="Arial"/>
          <w:b/>
          <w:bCs/>
        </w:rPr>
      </w:pPr>
      <w:r w:rsidRPr="009B073C">
        <w:rPr>
          <w:rFonts w:ascii="Arial" w:hAnsi="Arial" w:cs="Arial"/>
          <w:b/>
          <w:bCs/>
        </w:rPr>
        <w:t>Hinweisblatt</w:t>
      </w:r>
    </w:p>
    <w:p w14:paraId="2BB79CA3" w14:textId="77777777" w:rsidR="009B073C" w:rsidRDefault="009B073C">
      <w:pPr>
        <w:rPr>
          <w:rFonts w:ascii="Arial" w:hAnsi="Arial" w:cs="Arial"/>
        </w:rPr>
      </w:pPr>
    </w:p>
    <w:p w14:paraId="5677AB24" w14:textId="48B5E106" w:rsidR="009B073C" w:rsidRPr="009B073C" w:rsidRDefault="009B073C">
      <w:pPr>
        <w:rPr>
          <w:rFonts w:ascii="Arial" w:hAnsi="Arial" w:cs="Arial"/>
          <w:b/>
          <w:bCs/>
        </w:rPr>
      </w:pPr>
      <w:r w:rsidRPr="009B073C">
        <w:rPr>
          <w:rFonts w:ascii="Arial" w:hAnsi="Arial" w:cs="Arial"/>
          <w:b/>
          <w:bCs/>
        </w:rPr>
        <w:t>Verfahren bei der Umsetzung von MTA-Vereinbarungen</w:t>
      </w:r>
    </w:p>
    <w:p w14:paraId="33E1D83C" w14:textId="77777777" w:rsidR="009B073C" w:rsidRDefault="009B073C">
      <w:pPr>
        <w:rPr>
          <w:rFonts w:ascii="Arial" w:hAnsi="Arial" w:cs="Arial"/>
        </w:rPr>
      </w:pPr>
    </w:p>
    <w:p w14:paraId="771DAB62" w14:textId="1D76CBC6" w:rsidR="009B073C" w:rsidRPr="009B073C" w:rsidRDefault="009B073C">
      <w:pPr>
        <w:rPr>
          <w:rFonts w:ascii="Arial" w:hAnsi="Arial" w:cs="Arial"/>
        </w:rPr>
      </w:pPr>
      <w:r w:rsidRPr="009B073C">
        <w:rPr>
          <w:rFonts w:ascii="Arial" w:hAnsi="Arial" w:cs="Arial"/>
        </w:rPr>
        <w:t>Sie erhalten anbei</w:t>
      </w:r>
      <w:r>
        <w:rPr>
          <w:rFonts w:ascii="Arial" w:hAnsi="Arial" w:cs="Arial"/>
        </w:rPr>
        <w:t xml:space="preserve"> </w:t>
      </w:r>
      <w:r w:rsidR="0080661A">
        <w:rPr>
          <w:rFonts w:ascii="Arial" w:hAnsi="Arial" w:cs="Arial"/>
        </w:rPr>
        <w:t>auf Ihren Wunsch ei</w:t>
      </w:r>
      <w:r w:rsidRPr="009B073C">
        <w:rPr>
          <w:rFonts w:ascii="Arial" w:hAnsi="Arial" w:cs="Arial"/>
        </w:rPr>
        <w:t>n vom Kanzler gezeichnetes M</w:t>
      </w:r>
      <w:r>
        <w:rPr>
          <w:rFonts w:ascii="Arial" w:hAnsi="Arial" w:cs="Arial"/>
        </w:rPr>
        <w:t>aterial Transfer Agreement (MTA) für Ihr Forschungsvorhaben.</w:t>
      </w:r>
    </w:p>
    <w:p w14:paraId="14D847CC" w14:textId="189DAC33" w:rsidR="009B073C" w:rsidRPr="009B073C" w:rsidRDefault="009B073C">
      <w:pPr>
        <w:rPr>
          <w:rFonts w:ascii="Arial" w:hAnsi="Arial" w:cs="Arial"/>
        </w:rPr>
      </w:pPr>
      <w:r w:rsidRPr="009B073C">
        <w:rPr>
          <w:rFonts w:ascii="Arial" w:hAnsi="Arial" w:cs="Arial"/>
          <w:b/>
          <w:bCs/>
        </w:rPr>
        <w:t>Die Universität</w:t>
      </w:r>
      <w:r w:rsidRPr="009B073C">
        <w:rPr>
          <w:rFonts w:ascii="Arial" w:hAnsi="Arial" w:cs="Arial"/>
        </w:rPr>
        <w:t xml:space="preserve"> bestätigt </w:t>
      </w:r>
      <w:r>
        <w:rPr>
          <w:rFonts w:ascii="Arial" w:hAnsi="Arial" w:cs="Arial"/>
        </w:rPr>
        <w:t>mit der Unterschrift des Kanzlers</w:t>
      </w:r>
      <w:r w:rsidRPr="009B073C">
        <w:rPr>
          <w:rFonts w:ascii="Arial" w:hAnsi="Arial" w:cs="Arial"/>
        </w:rPr>
        <w:t xml:space="preserve">, dass die Regelungen des MTA </w:t>
      </w:r>
      <w:r>
        <w:rPr>
          <w:rFonts w:ascii="Arial" w:hAnsi="Arial" w:cs="Arial"/>
        </w:rPr>
        <w:t xml:space="preserve">geprüft und </w:t>
      </w:r>
      <w:r w:rsidRPr="009B073C">
        <w:rPr>
          <w:rFonts w:ascii="Arial" w:hAnsi="Arial" w:cs="Arial"/>
        </w:rPr>
        <w:t>rechtlich in Ordnung sind.</w:t>
      </w:r>
    </w:p>
    <w:p w14:paraId="58621C5C" w14:textId="5E51F51D" w:rsidR="00866E29" w:rsidRPr="009B073C" w:rsidRDefault="009B073C" w:rsidP="00866E29">
      <w:pPr>
        <w:rPr>
          <w:rFonts w:ascii="Arial" w:hAnsi="Arial" w:cs="Arial"/>
        </w:rPr>
      </w:pPr>
      <w:r w:rsidRPr="009B073C">
        <w:rPr>
          <w:rFonts w:ascii="Arial" w:hAnsi="Arial" w:cs="Arial"/>
          <w:b/>
          <w:bCs/>
        </w:rPr>
        <w:t>Ihnen</w:t>
      </w:r>
      <w:r w:rsidRPr="009B073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als der/dem durchführenden Wissenschaftler/in </w:t>
      </w:r>
      <w:r w:rsidRPr="009B073C">
        <w:rPr>
          <w:rFonts w:ascii="Arial" w:hAnsi="Arial" w:cs="Arial"/>
        </w:rPr>
        <w:t xml:space="preserve">obliegt nun </w:t>
      </w:r>
      <w:r>
        <w:rPr>
          <w:rFonts w:ascii="Arial" w:hAnsi="Arial" w:cs="Arial"/>
        </w:rPr>
        <w:t xml:space="preserve">in eigener rechtlicher Verantwortung </w:t>
      </w:r>
      <w:r w:rsidRPr="009B073C">
        <w:rPr>
          <w:rFonts w:ascii="Arial" w:hAnsi="Arial" w:cs="Arial"/>
        </w:rPr>
        <w:t xml:space="preserve">die korrekte Durchführung </w:t>
      </w:r>
      <w:r>
        <w:rPr>
          <w:rFonts w:ascii="Arial" w:hAnsi="Arial" w:cs="Arial"/>
        </w:rPr>
        <w:t xml:space="preserve">gemäß dem Text </w:t>
      </w:r>
      <w:r w:rsidRPr="009B073C">
        <w:rPr>
          <w:rFonts w:ascii="Arial" w:hAnsi="Arial" w:cs="Arial"/>
        </w:rPr>
        <w:t xml:space="preserve">der Vereinbarung. Dazu gehört auch, dass Sie die erforderlichen zoll- und exportkontrollrechtlichen Vorschriften einhalten, die bei der Versendung des Materials </w:t>
      </w:r>
      <w:r>
        <w:rPr>
          <w:rFonts w:ascii="Arial" w:hAnsi="Arial" w:cs="Arial"/>
        </w:rPr>
        <w:t>gelten</w:t>
      </w:r>
      <w:r w:rsidRPr="009B073C">
        <w:rPr>
          <w:rFonts w:ascii="Arial" w:hAnsi="Arial" w:cs="Arial"/>
        </w:rPr>
        <w:t xml:space="preserve">. Ferner müssen Sie alle Standards einhalten, die je nach Art des Materials bei der Versendung </w:t>
      </w:r>
      <w:r>
        <w:rPr>
          <w:rFonts w:ascii="Arial" w:hAnsi="Arial" w:cs="Arial"/>
        </w:rPr>
        <w:t>vorgegeben sind</w:t>
      </w:r>
      <w:r w:rsidRPr="009B073C">
        <w:rPr>
          <w:rFonts w:ascii="Arial" w:hAnsi="Arial" w:cs="Arial"/>
        </w:rPr>
        <w:t>, etwa im Bereich Gefahrgut.</w:t>
      </w:r>
    </w:p>
    <w:p w14:paraId="46933416" w14:textId="6528E0B4" w:rsidR="0080661A" w:rsidRPr="0080661A" w:rsidRDefault="009B073C" w:rsidP="00720FB8">
      <w:pPr>
        <w:rPr>
          <w:rFonts w:ascii="Arial" w:hAnsi="Arial" w:cs="Arial"/>
        </w:rPr>
      </w:pPr>
      <w:r w:rsidRPr="009B073C">
        <w:rPr>
          <w:rFonts w:ascii="Arial" w:hAnsi="Arial" w:cs="Arial"/>
        </w:rPr>
        <w:t xml:space="preserve">Wegen </w:t>
      </w:r>
      <w:r w:rsidRPr="00E84B3F">
        <w:rPr>
          <w:rFonts w:ascii="Arial" w:hAnsi="Arial" w:cs="Arial"/>
          <w:b/>
          <w:bCs/>
        </w:rPr>
        <w:t>Versandvorschriften</w:t>
      </w:r>
      <w:r w:rsidRPr="009B073C">
        <w:rPr>
          <w:rFonts w:ascii="Arial" w:hAnsi="Arial" w:cs="Arial"/>
        </w:rPr>
        <w:t xml:space="preserve"> müssen die Vorgaben des Spediteurs bzw. </w:t>
      </w:r>
      <w:r w:rsidR="0080661A">
        <w:rPr>
          <w:rFonts w:ascii="Arial" w:hAnsi="Arial" w:cs="Arial"/>
        </w:rPr>
        <w:t xml:space="preserve">der </w:t>
      </w:r>
      <w:r w:rsidRPr="009B073C">
        <w:rPr>
          <w:rFonts w:ascii="Arial" w:hAnsi="Arial" w:cs="Arial"/>
        </w:rPr>
        <w:t xml:space="preserve">Versandfirma beachtet werden. </w:t>
      </w:r>
    </w:p>
    <w:p w14:paraId="5A84CA16" w14:textId="71364281" w:rsidR="00866E29" w:rsidRDefault="00866E29" w:rsidP="00866E29">
      <w:pPr>
        <w:rPr>
          <w:rFonts w:ascii="Arial" w:hAnsi="Arial" w:cs="Arial"/>
        </w:rPr>
      </w:pPr>
      <w:r w:rsidRPr="000A078C">
        <w:rPr>
          <w:rFonts w:ascii="Arial" w:hAnsi="Arial" w:cs="Arial"/>
          <w:b/>
          <w:bCs/>
        </w:rPr>
        <w:t>Exportkontrollrechtliche Vorgaben</w:t>
      </w:r>
      <w:r>
        <w:rPr>
          <w:rFonts w:ascii="Arial" w:hAnsi="Arial" w:cs="Arial"/>
        </w:rPr>
        <w:t xml:space="preserve"> können auch zu beachten sein, wenn Sie </w:t>
      </w:r>
      <w:r w:rsidRPr="00866E29">
        <w:rPr>
          <w:rFonts w:ascii="Arial" w:hAnsi="Arial" w:cs="Arial"/>
          <w:b/>
          <w:bCs/>
        </w:rPr>
        <w:t>Material</w:t>
      </w:r>
      <w:r>
        <w:rPr>
          <w:rFonts w:ascii="Arial" w:hAnsi="Arial" w:cs="Arial"/>
        </w:rPr>
        <w:t xml:space="preserve">, insbesondere aus den USA, </w:t>
      </w:r>
      <w:r w:rsidRPr="00866E29">
        <w:rPr>
          <w:rFonts w:ascii="Arial" w:hAnsi="Arial" w:cs="Arial"/>
          <w:b/>
          <w:bCs/>
        </w:rPr>
        <w:t>beziehen</w:t>
      </w:r>
      <w:r>
        <w:rPr>
          <w:rFonts w:ascii="Arial" w:hAnsi="Arial" w:cs="Arial"/>
        </w:rPr>
        <w:t xml:space="preserve"> und für Ihre Forschung verwenden.</w:t>
      </w:r>
    </w:p>
    <w:p w14:paraId="55C1213E" w14:textId="4F6B2DC9" w:rsidR="009B073C" w:rsidRPr="009B073C" w:rsidRDefault="009B073C">
      <w:pPr>
        <w:rPr>
          <w:rFonts w:ascii="Arial" w:hAnsi="Arial" w:cs="Arial"/>
        </w:rPr>
      </w:pPr>
      <w:r w:rsidRPr="009B073C">
        <w:rPr>
          <w:rFonts w:ascii="Arial" w:hAnsi="Arial" w:cs="Arial"/>
        </w:rPr>
        <w:t xml:space="preserve">Soweit Sie unsicher über den genauen Umgang mit dem Material sind, was </w:t>
      </w:r>
      <w:r w:rsidRPr="000A078C">
        <w:rPr>
          <w:rFonts w:ascii="Arial" w:hAnsi="Arial" w:cs="Arial"/>
        </w:rPr>
        <w:t>exportkontrollrechtliche Vorgaben</w:t>
      </w:r>
      <w:r w:rsidRPr="009B073C">
        <w:rPr>
          <w:rFonts w:ascii="Arial" w:hAnsi="Arial" w:cs="Arial"/>
        </w:rPr>
        <w:t xml:space="preserve"> betrifft, so wenden Sie sich bitte an folgende Stelle:</w:t>
      </w:r>
    </w:p>
    <w:p w14:paraId="488A3A7A" w14:textId="77C9A2CA" w:rsidR="0080661A" w:rsidRDefault="009B073C" w:rsidP="0080661A">
      <w:pPr>
        <w:rPr>
          <w:rFonts w:ascii="Arial" w:hAnsi="Arial" w:cs="Arial"/>
        </w:rPr>
      </w:pPr>
      <w:r w:rsidRPr="0080661A">
        <w:rPr>
          <w:rFonts w:ascii="Arial" w:hAnsi="Arial" w:cs="Arial"/>
          <w:u w:val="single"/>
        </w:rPr>
        <w:t>Abteilung I.4</w:t>
      </w:r>
      <w:r w:rsidR="00735B44">
        <w:rPr>
          <w:rFonts w:ascii="Arial" w:hAnsi="Arial" w:cs="Arial"/>
          <w:u w:val="single"/>
        </w:rPr>
        <w:t xml:space="preserve"> (</w:t>
      </w:r>
      <w:r w:rsidRPr="0080661A">
        <w:rPr>
          <w:rFonts w:ascii="Arial" w:hAnsi="Arial" w:cs="Arial"/>
          <w:u w:val="single"/>
        </w:rPr>
        <w:t>Compliance</w:t>
      </w:r>
      <w:r w:rsidR="00735B44">
        <w:rPr>
          <w:rFonts w:ascii="Arial" w:hAnsi="Arial" w:cs="Arial"/>
          <w:u w:val="single"/>
        </w:rPr>
        <w:t>)</w:t>
      </w:r>
      <w:r w:rsidRPr="0080661A">
        <w:rPr>
          <w:rFonts w:ascii="Arial" w:hAnsi="Arial" w:cs="Arial"/>
          <w:u w:val="single"/>
        </w:rPr>
        <w:t xml:space="preserve"> </w:t>
      </w:r>
      <w:r w:rsidRPr="00735B44">
        <w:rPr>
          <w:rFonts w:ascii="Arial" w:hAnsi="Arial" w:cs="Arial"/>
        </w:rPr>
        <w:t>der Zentralen Verwaltung</w:t>
      </w:r>
      <w:r w:rsidRPr="009B073C">
        <w:rPr>
          <w:rFonts w:ascii="Arial" w:hAnsi="Arial" w:cs="Arial"/>
        </w:rPr>
        <w:t xml:space="preserve"> </w:t>
      </w:r>
      <w:r w:rsidR="00A82AC3">
        <w:rPr>
          <w:rFonts w:ascii="Arial" w:hAnsi="Arial" w:cs="Arial"/>
        </w:rPr>
        <w:t xml:space="preserve">(ZV) </w:t>
      </w:r>
      <w:r w:rsidRPr="009B073C">
        <w:rPr>
          <w:rFonts w:ascii="Arial" w:hAnsi="Arial" w:cs="Arial"/>
        </w:rPr>
        <w:t>für den Bereich der Exportkontrolle</w:t>
      </w:r>
      <w:r w:rsidR="00735B44">
        <w:rPr>
          <w:rFonts w:ascii="Arial" w:hAnsi="Arial" w:cs="Arial"/>
        </w:rPr>
        <w:t xml:space="preserve"> </w:t>
      </w:r>
      <w:r w:rsidR="00E84B3F">
        <w:rPr>
          <w:rFonts w:ascii="Arial" w:hAnsi="Arial" w:cs="Arial"/>
        </w:rPr>
        <w:t xml:space="preserve">– </w:t>
      </w:r>
      <w:r w:rsidR="0080661A" w:rsidRPr="0080661A">
        <w:rPr>
          <w:rFonts w:ascii="Arial" w:hAnsi="Arial" w:cs="Arial"/>
        </w:rPr>
        <w:t>Dr. Bertolt Wenzel</w:t>
      </w:r>
      <w:r w:rsidR="0080661A">
        <w:rPr>
          <w:rFonts w:ascii="Arial" w:hAnsi="Arial" w:cs="Arial"/>
        </w:rPr>
        <w:t>, E</w:t>
      </w:r>
      <w:r w:rsidR="0080661A" w:rsidRPr="0080661A">
        <w:rPr>
          <w:rFonts w:ascii="Arial" w:hAnsi="Arial" w:cs="Arial"/>
        </w:rPr>
        <w:t>xportkontrollbeauftragter</w:t>
      </w:r>
      <w:r w:rsidR="0080661A">
        <w:rPr>
          <w:rFonts w:ascii="Arial" w:hAnsi="Arial" w:cs="Arial"/>
        </w:rPr>
        <w:t xml:space="preserve">, </w:t>
      </w:r>
      <w:r w:rsidR="0080661A" w:rsidRPr="0080661A">
        <w:rPr>
          <w:rFonts w:ascii="Arial" w:hAnsi="Arial" w:cs="Arial"/>
        </w:rPr>
        <w:t>Wilhelmstraße 5</w:t>
      </w:r>
      <w:r w:rsidR="0080661A">
        <w:rPr>
          <w:rFonts w:ascii="Arial" w:hAnsi="Arial" w:cs="Arial"/>
        </w:rPr>
        <w:t xml:space="preserve">, </w:t>
      </w:r>
      <w:r w:rsidR="0080661A" w:rsidRPr="0080661A">
        <w:rPr>
          <w:rFonts w:ascii="Arial" w:hAnsi="Arial" w:cs="Arial"/>
        </w:rPr>
        <w:t>72074 Tübingen</w:t>
      </w:r>
      <w:r w:rsidR="00E87CCF">
        <w:rPr>
          <w:rFonts w:ascii="Arial" w:hAnsi="Arial" w:cs="Arial"/>
        </w:rPr>
        <w:t>,</w:t>
      </w:r>
      <w:r w:rsidR="0080661A">
        <w:rPr>
          <w:rFonts w:ascii="Arial" w:hAnsi="Arial" w:cs="Arial"/>
        </w:rPr>
        <w:t xml:space="preserve"> </w:t>
      </w:r>
      <w:r w:rsidR="0080661A" w:rsidRPr="0080661A">
        <w:rPr>
          <w:rFonts w:ascii="Arial" w:hAnsi="Arial" w:cs="Arial"/>
        </w:rPr>
        <w:t>Tel.: 07071/29-77129</w:t>
      </w:r>
      <w:r w:rsidR="00E465CD">
        <w:rPr>
          <w:rFonts w:ascii="Arial" w:hAnsi="Arial" w:cs="Arial"/>
        </w:rPr>
        <w:t>, E-Mail:</w:t>
      </w:r>
      <w:r w:rsidR="0080661A">
        <w:rPr>
          <w:rFonts w:ascii="Arial" w:hAnsi="Arial" w:cs="Arial"/>
        </w:rPr>
        <w:t xml:space="preserve"> </w:t>
      </w:r>
      <w:r w:rsidR="007A52AE">
        <w:t xml:space="preserve"> </w:t>
      </w:r>
      <w:r w:rsidR="007A52AE" w:rsidRPr="007A52AE">
        <w:t>exportkontrolle@uni-tuebingen.de</w:t>
      </w:r>
      <w:r w:rsidR="007A52AE">
        <w:t>.</w:t>
      </w:r>
    </w:p>
    <w:p w14:paraId="5BD7AD16" w14:textId="1CB0665A" w:rsidR="009224D6" w:rsidRPr="000863B6" w:rsidRDefault="009224D6" w:rsidP="0080661A">
      <w:pPr>
        <w:rPr>
          <w:rFonts w:ascii="Arial" w:hAnsi="Arial" w:cs="Arial"/>
        </w:rPr>
      </w:pPr>
      <w:r w:rsidRPr="000863B6">
        <w:rPr>
          <w:rFonts w:ascii="Arial" w:hAnsi="Arial" w:cs="Arial"/>
        </w:rPr>
        <w:t xml:space="preserve">Für die </w:t>
      </w:r>
      <w:r w:rsidR="00EB60FF" w:rsidRPr="000863B6">
        <w:rPr>
          <w:rFonts w:ascii="Arial" w:hAnsi="Arial" w:cs="Arial"/>
          <w:b/>
          <w:bCs/>
        </w:rPr>
        <w:t>Zolla</w:t>
      </w:r>
      <w:r w:rsidRPr="000863B6">
        <w:rPr>
          <w:rFonts w:ascii="Arial" w:hAnsi="Arial" w:cs="Arial"/>
          <w:b/>
          <w:bCs/>
        </w:rPr>
        <w:t>bwicklung</w:t>
      </w:r>
      <w:r w:rsidRPr="000863B6">
        <w:rPr>
          <w:rFonts w:ascii="Arial" w:hAnsi="Arial" w:cs="Arial"/>
        </w:rPr>
        <w:t xml:space="preserve"> aller Versendungen/Lieferungen von oder nach außerhalb der EU, die nicht über das Zentrale Chemikalienlager erfolgen, und alle zollrechtlichen Fragen wenden Sie sich bitte an:</w:t>
      </w:r>
    </w:p>
    <w:p w14:paraId="7152F7B6" w14:textId="2CFBAACA" w:rsidR="0080661A" w:rsidRDefault="0080661A" w:rsidP="0080661A">
      <w:pPr>
        <w:rPr>
          <w:rFonts w:ascii="Arial" w:hAnsi="Arial" w:cs="Arial"/>
        </w:rPr>
      </w:pPr>
      <w:r>
        <w:rPr>
          <w:rFonts w:ascii="Arial" w:hAnsi="Arial" w:cs="Arial"/>
          <w:u w:val="single"/>
        </w:rPr>
        <w:t>E</w:t>
      </w:r>
      <w:r w:rsidRPr="0080661A">
        <w:rPr>
          <w:rFonts w:ascii="Arial" w:hAnsi="Arial" w:cs="Arial"/>
          <w:u w:val="single"/>
        </w:rPr>
        <w:t>xterne Zollberaterin</w:t>
      </w:r>
      <w:r w:rsidRPr="0080661A">
        <w:rPr>
          <w:rFonts w:ascii="Arial" w:hAnsi="Arial" w:cs="Arial"/>
        </w:rPr>
        <w:t xml:space="preserve"> der Universität für das Zollverfahren</w:t>
      </w:r>
      <w:r w:rsidR="00735B44">
        <w:rPr>
          <w:rFonts w:ascii="Arial" w:hAnsi="Arial" w:cs="Arial"/>
        </w:rPr>
        <w:t xml:space="preserve"> </w:t>
      </w:r>
      <w:r w:rsidR="00E84B3F">
        <w:rPr>
          <w:rFonts w:ascii="Arial" w:hAnsi="Arial" w:cs="Arial"/>
        </w:rPr>
        <w:t>–</w:t>
      </w:r>
      <w:r w:rsidR="00735B4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Frau Brucklacher</w:t>
      </w:r>
      <w:r w:rsidR="00C144DB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</w:t>
      </w:r>
      <w:r w:rsidR="00A42621">
        <w:rPr>
          <w:rFonts w:ascii="Arial" w:hAnsi="Arial" w:cs="Arial"/>
        </w:rPr>
        <w:t>Tel.:</w:t>
      </w:r>
      <w:r w:rsidRPr="0080661A">
        <w:rPr>
          <w:rFonts w:ascii="Arial" w:hAnsi="Arial" w:cs="Arial"/>
        </w:rPr>
        <w:t xml:space="preserve"> 07071</w:t>
      </w:r>
      <w:r w:rsidR="00C144DB">
        <w:rPr>
          <w:rFonts w:ascii="Arial" w:hAnsi="Arial" w:cs="Arial"/>
        </w:rPr>
        <w:t>/</w:t>
      </w:r>
      <w:r w:rsidRPr="0080661A">
        <w:rPr>
          <w:rFonts w:ascii="Arial" w:hAnsi="Arial" w:cs="Arial"/>
        </w:rPr>
        <w:t>54 96 128</w:t>
      </w:r>
      <w:r w:rsidR="00A42621">
        <w:rPr>
          <w:rFonts w:ascii="Arial" w:hAnsi="Arial" w:cs="Arial"/>
        </w:rPr>
        <w:t>,</w:t>
      </w:r>
      <w:r w:rsidRPr="0080661A">
        <w:rPr>
          <w:rFonts w:ascii="Arial" w:hAnsi="Arial" w:cs="Arial"/>
        </w:rPr>
        <w:t xml:space="preserve"> </w:t>
      </w:r>
      <w:proofErr w:type="gramStart"/>
      <w:r w:rsidR="00A42621">
        <w:rPr>
          <w:rFonts w:ascii="Arial" w:hAnsi="Arial" w:cs="Arial"/>
        </w:rPr>
        <w:t>M</w:t>
      </w:r>
      <w:r w:rsidRPr="0080661A">
        <w:rPr>
          <w:rFonts w:ascii="Arial" w:hAnsi="Arial" w:cs="Arial"/>
        </w:rPr>
        <w:t>obil</w:t>
      </w:r>
      <w:proofErr w:type="gramEnd"/>
      <w:r w:rsidR="00A42621">
        <w:rPr>
          <w:rFonts w:ascii="Arial" w:hAnsi="Arial" w:cs="Arial"/>
        </w:rPr>
        <w:t>:</w:t>
      </w:r>
      <w:r w:rsidRPr="0080661A">
        <w:rPr>
          <w:rFonts w:ascii="Arial" w:hAnsi="Arial" w:cs="Arial"/>
        </w:rPr>
        <w:t xml:space="preserve"> 0173</w:t>
      </w:r>
      <w:r w:rsidR="00250C01">
        <w:rPr>
          <w:rFonts w:ascii="Arial" w:hAnsi="Arial" w:cs="Arial"/>
        </w:rPr>
        <w:t>/</w:t>
      </w:r>
      <w:r w:rsidRPr="0080661A">
        <w:rPr>
          <w:rFonts w:ascii="Arial" w:hAnsi="Arial" w:cs="Arial"/>
        </w:rPr>
        <w:t>154 3064</w:t>
      </w:r>
      <w:r>
        <w:rPr>
          <w:rFonts w:ascii="Arial" w:hAnsi="Arial" w:cs="Arial"/>
        </w:rPr>
        <w:t>,</w:t>
      </w:r>
      <w:r w:rsidR="00E465CD">
        <w:rPr>
          <w:rFonts w:ascii="Arial" w:hAnsi="Arial" w:cs="Arial"/>
        </w:rPr>
        <w:t xml:space="preserve"> E-Mail:</w:t>
      </w:r>
      <w:r>
        <w:rPr>
          <w:rFonts w:ascii="Arial" w:hAnsi="Arial" w:cs="Arial"/>
        </w:rPr>
        <w:t xml:space="preserve"> </w:t>
      </w:r>
      <w:hyperlink r:id="rId4" w:history="1">
        <w:r w:rsidRPr="0072063F">
          <w:rPr>
            <w:rStyle w:val="Hyperlink"/>
            <w:rFonts w:ascii="Arial" w:hAnsi="Arial" w:cs="Arial"/>
          </w:rPr>
          <w:t>brucklacher@zollfuchs.de</w:t>
        </w:r>
      </w:hyperlink>
      <w:r w:rsidR="00A42621">
        <w:t>.</w:t>
      </w:r>
    </w:p>
    <w:p w14:paraId="6BB2239D" w14:textId="0E5D9A13" w:rsidR="00E84B3F" w:rsidRDefault="000E088E">
      <w:pPr>
        <w:rPr>
          <w:rFonts w:ascii="Arial" w:hAnsi="Arial" w:cs="Arial"/>
        </w:rPr>
      </w:pPr>
      <w:r w:rsidRPr="00E84B3F">
        <w:rPr>
          <w:rFonts w:ascii="Arial" w:hAnsi="Arial" w:cs="Arial"/>
        </w:rPr>
        <w:t xml:space="preserve">Werden gefährliche Güter versendet unterliegen diese dem Gefahrgutrecht. </w:t>
      </w:r>
      <w:r w:rsidR="00E84B3F">
        <w:rPr>
          <w:rFonts w:ascii="Arial" w:hAnsi="Arial" w:cs="Arial"/>
        </w:rPr>
        <w:t xml:space="preserve">Soweit Unsicherheiten bezüglich </w:t>
      </w:r>
      <w:r w:rsidR="00E84B3F" w:rsidRPr="00E84B3F">
        <w:rPr>
          <w:rFonts w:ascii="Arial" w:hAnsi="Arial" w:cs="Arial"/>
          <w:b/>
          <w:bCs/>
        </w:rPr>
        <w:t xml:space="preserve">Sicherheitsvorschriften </w:t>
      </w:r>
      <w:r w:rsidR="00E84B3F">
        <w:rPr>
          <w:rFonts w:ascii="Arial" w:hAnsi="Arial" w:cs="Arial"/>
        </w:rPr>
        <w:t>bestehen, wenden Sie sich bitte an:</w:t>
      </w:r>
    </w:p>
    <w:p w14:paraId="340763E0" w14:textId="13F2E1A5" w:rsidR="00A82AC3" w:rsidRDefault="000E088E" w:rsidP="00A82AC3">
      <w:pPr>
        <w:rPr>
          <w:rFonts w:ascii="Arial" w:hAnsi="Arial" w:cs="Arial"/>
        </w:rPr>
      </w:pPr>
      <w:r w:rsidRPr="00E84B3F">
        <w:rPr>
          <w:rFonts w:ascii="Arial" w:hAnsi="Arial" w:cs="Arial"/>
          <w:u w:val="single"/>
        </w:rPr>
        <w:t>Gefahrgutbeauftragt</w:t>
      </w:r>
      <w:r w:rsidR="00E84B3F">
        <w:rPr>
          <w:rFonts w:ascii="Arial" w:hAnsi="Arial" w:cs="Arial"/>
          <w:u w:val="single"/>
        </w:rPr>
        <w:t>er</w:t>
      </w:r>
      <w:r w:rsidR="00E84B3F" w:rsidRPr="00E84B3F">
        <w:rPr>
          <w:rFonts w:ascii="Arial" w:hAnsi="Arial" w:cs="Arial"/>
          <w:u w:val="single"/>
        </w:rPr>
        <w:t xml:space="preserve"> </w:t>
      </w:r>
      <w:r w:rsidR="00E84B3F">
        <w:rPr>
          <w:rFonts w:ascii="Arial" w:hAnsi="Arial" w:cs="Arial"/>
        </w:rPr>
        <w:t>des</w:t>
      </w:r>
      <w:r w:rsidR="00C2085C" w:rsidRPr="00E84B3F">
        <w:rPr>
          <w:rFonts w:ascii="Arial" w:hAnsi="Arial" w:cs="Arial"/>
        </w:rPr>
        <w:t xml:space="preserve"> Zentralen Chemikalienlager</w:t>
      </w:r>
      <w:r w:rsidR="00E84B3F">
        <w:rPr>
          <w:rFonts w:ascii="Arial" w:hAnsi="Arial" w:cs="Arial"/>
        </w:rPr>
        <w:t xml:space="preserve">s </w:t>
      </w:r>
      <w:r w:rsidR="004511C6" w:rsidRPr="00E84B3F">
        <w:rPr>
          <w:rFonts w:ascii="Arial" w:hAnsi="Arial" w:cs="Arial"/>
        </w:rPr>
        <w:t xml:space="preserve">– </w:t>
      </w:r>
      <w:r w:rsidR="00E84B3F">
        <w:rPr>
          <w:rFonts w:ascii="Arial" w:hAnsi="Arial" w:cs="Arial"/>
        </w:rPr>
        <w:t xml:space="preserve">Dr. </w:t>
      </w:r>
      <w:r w:rsidR="004511C6" w:rsidRPr="00E84B3F">
        <w:rPr>
          <w:rFonts w:ascii="Arial" w:hAnsi="Arial" w:cs="Arial"/>
        </w:rPr>
        <w:t>Jens Weber</w:t>
      </w:r>
      <w:r w:rsidR="006F5F00">
        <w:rPr>
          <w:rFonts w:ascii="Arial" w:hAnsi="Arial" w:cs="Arial"/>
        </w:rPr>
        <w:t>, E-Mail:</w:t>
      </w:r>
      <w:r w:rsidRPr="00E84B3F">
        <w:rPr>
          <w:rFonts w:ascii="Arial" w:hAnsi="Arial" w:cs="Arial"/>
        </w:rPr>
        <w:t xml:space="preserve"> </w:t>
      </w:r>
      <w:hyperlink r:id="rId5" w:history="1">
        <w:r w:rsidR="00A82AC3" w:rsidRPr="004C2036">
          <w:rPr>
            <w:rStyle w:val="Hyperlink"/>
            <w:rFonts w:ascii="Arial" w:hAnsi="Arial" w:cs="Arial"/>
          </w:rPr>
          <w:t>jens.weber@uni-tuebingen.de</w:t>
        </w:r>
      </w:hyperlink>
      <w:r w:rsidR="006F5F00">
        <w:t>.</w:t>
      </w:r>
      <w:r w:rsidR="00A82AC3">
        <w:rPr>
          <w:rFonts w:ascii="Arial" w:hAnsi="Arial" w:cs="Arial"/>
        </w:rPr>
        <w:t xml:space="preserve"> </w:t>
      </w:r>
      <w:r w:rsidR="00A82AC3" w:rsidRPr="00A82AC3">
        <w:rPr>
          <w:rFonts w:ascii="Arial" w:hAnsi="Arial" w:cs="Arial"/>
        </w:rPr>
        <w:t xml:space="preserve">Als Gefahrgutbeauftragter der Universität kann Herr Dr. Weber gerne beratend für Gefahrguttransporte nach ADR tätig werden. </w:t>
      </w:r>
    </w:p>
    <w:p w14:paraId="00C58DC2" w14:textId="1FAA6E42" w:rsidR="00A82AC3" w:rsidRPr="00A82AC3" w:rsidRDefault="00A82AC3" w:rsidP="00A82AC3">
      <w:pPr>
        <w:ind w:left="708"/>
        <w:rPr>
          <w:rFonts w:ascii="Arial" w:hAnsi="Arial" w:cs="Arial"/>
        </w:rPr>
      </w:pPr>
      <w:r w:rsidRPr="00A82AC3">
        <w:rPr>
          <w:rFonts w:ascii="Arial" w:hAnsi="Arial" w:cs="Arial"/>
        </w:rPr>
        <w:t>Ausgeschlossen sind hier jedoch Gefahrgüter der Klasse 1 (Explosivstoffe), der Klasse 6.2 (biologische S</w:t>
      </w:r>
      <w:r>
        <w:rPr>
          <w:rFonts w:ascii="Arial" w:hAnsi="Arial" w:cs="Arial"/>
        </w:rPr>
        <w:t>t</w:t>
      </w:r>
      <w:r w:rsidRPr="00A82AC3">
        <w:rPr>
          <w:rFonts w:ascii="Arial" w:hAnsi="Arial" w:cs="Arial"/>
        </w:rPr>
        <w:t>offe) sowie der Klasse 7 (radioaktive Stoffe). Für biologische Stoffe erfolgt eine Einstufung durch die Abteilung biologische Sicherheit (</w:t>
      </w:r>
      <w:r>
        <w:rPr>
          <w:rFonts w:ascii="Arial" w:hAnsi="Arial" w:cs="Arial"/>
        </w:rPr>
        <w:t xml:space="preserve">Abteilung </w:t>
      </w:r>
      <w:r w:rsidRPr="00A82AC3">
        <w:rPr>
          <w:rFonts w:ascii="Arial" w:hAnsi="Arial" w:cs="Arial"/>
        </w:rPr>
        <w:t>VIII</w:t>
      </w:r>
      <w:r>
        <w:rPr>
          <w:rFonts w:ascii="Arial" w:hAnsi="Arial" w:cs="Arial"/>
        </w:rPr>
        <w:t xml:space="preserve">. </w:t>
      </w:r>
      <w:r w:rsidRPr="00A82AC3">
        <w:rPr>
          <w:rFonts w:ascii="Arial" w:hAnsi="Arial" w:cs="Arial"/>
        </w:rPr>
        <w:t>2</w:t>
      </w:r>
      <w:r>
        <w:rPr>
          <w:rFonts w:ascii="Arial" w:hAnsi="Arial" w:cs="Arial"/>
        </w:rPr>
        <w:t xml:space="preserve"> der ZV</w:t>
      </w:r>
      <w:r w:rsidRPr="00A82AC3">
        <w:rPr>
          <w:rFonts w:ascii="Arial" w:hAnsi="Arial" w:cs="Arial"/>
        </w:rPr>
        <w:t>) vertreten durch Frau Dr. Jacqueline Wettengel</w:t>
      </w:r>
      <w:r w:rsidR="00E87CCF">
        <w:rPr>
          <w:rFonts w:ascii="Arial" w:hAnsi="Arial" w:cs="Arial"/>
        </w:rPr>
        <w:t>,</w:t>
      </w:r>
      <w:r w:rsidRPr="00A82AC3">
        <w:rPr>
          <w:rFonts w:ascii="Arial" w:hAnsi="Arial" w:cs="Arial"/>
        </w:rPr>
        <w:t xml:space="preserve"> Tel.</w:t>
      </w:r>
      <w:r w:rsidR="00FC299E">
        <w:rPr>
          <w:rFonts w:ascii="Arial" w:hAnsi="Arial" w:cs="Arial"/>
        </w:rPr>
        <w:t>:</w:t>
      </w:r>
      <w:r w:rsidRPr="00A82AC3">
        <w:rPr>
          <w:rFonts w:ascii="Arial" w:hAnsi="Arial" w:cs="Arial"/>
        </w:rPr>
        <w:t xml:space="preserve"> </w:t>
      </w:r>
      <w:r w:rsidR="008B1352">
        <w:rPr>
          <w:rFonts w:ascii="Arial" w:hAnsi="Arial" w:cs="Arial"/>
        </w:rPr>
        <w:t>07071</w:t>
      </w:r>
      <w:r w:rsidR="00FC299E">
        <w:rPr>
          <w:rFonts w:ascii="Arial" w:hAnsi="Arial" w:cs="Arial"/>
        </w:rPr>
        <w:t>/</w:t>
      </w:r>
      <w:r w:rsidRPr="00A82AC3">
        <w:rPr>
          <w:rFonts w:ascii="Arial" w:hAnsi="Arial" w:cs="Arial"/>
        </w:rPr>
        <w:t>29</w:t>
      </w:r>
      <w:r w:rsidR="000863B6">
        <w:rPr>
          <w:rFonts w:ascii="Arial" w:hAnsi="Arial" w:cs="Arial"/>
        </w:rPr>
        <w:t>-</w:t>
      </w:r>
      <w:r w:rsidRPr="00A82AC3">
        <w:rPr>
          <w:rFonts w:ascii="Arial" w:hAnsi="Arial" w:cs="Arial"/>
        </w:rPr>
        <w:t xml:space="preserve"> 75054, </w:t>
      </w:r>
      <w:r w:rsidR="00FC299E">
        <w:rPr>
          <w:rFonts w:ascii="Arial" w:hAnsi="Arial" w:cs="Arial"/>
        </w:rPr>
        <w:t xml:space="preserve">E-Mail: </w:t>
      </w:r>
      <w:hyperlink r:id="rId6" w:history="1">
        <w:r w:rsidR="00FC299E" w:rsidRPr="00FC299E">
          <w:rPr>
            <w:rStyle w:val="Hyperlink"/>
            <w:rFonts w:ascii="Arial" w:hAnsi="Arial" w:cs="Arial"/>
          </w:rPr>
          <w:t>jacqueline.wettengel@uni-tuebingen.de</w:t>
        </w:r>
      </w:hyperlink>
      <w:r w:rsidRPr="00A82AC3">
        <w:rPr>
          <w:rFonts w:ascii="Arial" w:hAnsi="Arial" w:cs="Arial"/>
        </w:rPr>
        <w:t xml:space="preserve">. Transporte von </w:t>
      </w:r>
      <w:r w:rsidRPr="00A82AC3">
        <w:rPr>
          <w:rFonts w:ascii="Arial" w:hAnsi="Arial" w:cs="Arial"/>
        </w:rPr>
        <w:lastRenderedPageBreak/>
        <w:t>radioaktiven Stoffen werden dagegen vom Isotopenlabor, Leitung Herr Dr. Georg Fehrenbacher</w:t>
      </w:r>
      <w:r w:rsidR="00E87CCF">
        <w:rPr>
          <w:rFonts w:ascii="Arial" w:hAnsi="Arial" w:cs="Arial"/>
        </w:rPr>
        <w:t>,</w:t>
      </w:r>
      <w:r w:rsidRPr="00A82AC3">
        <w:rPr>
          <w:rFonts w:ascii="Arial" w:hAnsi="Arial" w:cs="Arial"/>
        </w:rPr>
        <w:t xml:space="preserve"> Tel.</w:t>
      </w:r>
      <w:r w:rsidR="00E87CCF">
        <w:rPr>
          <w:rFonts w:ascii="Arial" w:hAnsi="Arial" w:cs="Arial"/>
        </w:rPr>
        <w:t>:</w:t>
      </w:r>
      <w:r w:rsidRPr="00A82AC3">
        <w:rPr>
          <w:rFonts w:ascii="Arial" w:hAnsi="Arial" w:cs="Arial"/>
        </w:rPr>
        <w:t> </w:t>
      </w:r>
      <w:r w:rsidR="00E87CCF">
        <w:rPr>
          <w:rFonts w:ascii="Arial" w:hAnsi="Arial" w:cs="Arial"/>
        </w:rPr>
        <w:t>07071/</w:t>
      </w:r>
      <w:r w:rsidRPr="00A82AC3">
        <w:rPr>
          <w:rFonts w:ascii="Arial" w:hAnsi="Arial" w:cs="Arial"/>
        </w:rPr>
        <w:t>29 74185,</w:t>
      </w:r>
      <w:r w:rsidR="00E87CCF">
        <w:rPr>
          <w:rFonts w:ascii="Arial" w:hAnsi="Arial" w:cs="Arial"/>
        </w:rPr>
        <w:t xml:space="preserve"> E-Mail:</w:t>
      </w:r>
      <w:r w:rsidRPr="00A82AC3">
        <w:rPr>
          <w:rFonts w:ascii="Arial" w:hAnsi="Arial" w:cs="Arial"/>
        </w:rPr>
        <w:t xml:space="preserve"> </w:t>
      </w:r>
      <w:hyperlink r:id="rId7" w:history="1">
        <w:r w:rsidRPr="00A82AC3">
          <w:rPr>
            <w:rStyle w:val="Hyperlink"/>
            <w:rFonts w:ascii="Arial" w:hAnsi="Arial" w:cs="Arial"/>
          </w:rPr>
          <w:t>georg.fehrenbacher@uni-tuebingen.de</w:t>
        </w:r>
      </w:hyperlink>
      <w:r w:rsidRPr="00A82AC3">
        <w:rPr>
          <w:rFonts w:ascii="Arial" w:hAnsi="Arial" w:cs="Arial"/>
        </w:rPr>
        <w:t>, Strahlenschutzbevollmächtigter</w:t>
      </w:r>
      <w:r w:rsidR="001C68F3">
        <w:rPr>
          <w:rFonts w:ascii="Arial" w:hAnsi="Arial" w:cs="Arial"/>
        </w:rPr>
        <w:t>,</w:t>
      </w:r>
      <w:r w:rsidRPr="00A82AC3">
        <w:rPr>
          <w:rFonts w:ascii="Arial" w:hAnsi="Arial" w:cs="Arial"/>
        </w:rPr>
        <w:t xml:space="preserve"> begleitet.</w:t>
      </w:r>
    </w:p>
    <w:p w14:paraId="207302C3" w14:textId="0C56D8AB" w:rsidR="00E84B3F" w:rsidRDefault="00E84B3F" w:rsidP="00E84B3F">
      <w:pPr>
        <w:rPr>
          <w:rFonts w:ascii="Arial" w:hAnsi="Arial" w:cs="Arial"/>
        </w:rPr>
      </w:pPr>
      <w:r w:rsidRPr="00E84B3F">
        <w:rPr>
          <w:rFonts w:ascii="Arial" w:hAnsi="Arial" w:cs="Arial"/>
        </w:rPr>
        <w:t xml:space="preserve">Bei jedem Transport muss die </w:t>
      </w:r>
      <w:r w:rsidRPr="00E84B3F">
        <w:rPr>
          <w:rFonts w:ascii="Arial" w:hAnsi="Arial" w:cs="Arial"/>
          <w:b/>
          <w:bCs/>
        </w:rPr>
        <w:t>Ladungssicherung</w:t>
      </w:r>
      <w:r w:rsidRPr="00E84B3F">
        <w:rPr>
          <w:rFonts w:ascii="Arial" w:hAnsi="Arial" w:cs="Arial"/>
        </w:rPr>
        <w:t xml:space="preserve"> gewährleistet werden. Hierfür ist die Spedition bzw. der Fahrer verantwortlich. Erfolgt der Transport durch Beschäftigte der Universität, können diese sich bei Fragen </w:t>
      </w:r>
      <w:r>
        <w:rPr>
          <w:rFonts w:ascii="Arial" w:hAnsi="Arial" w:cs="Arial"/>
        </w:rPr>
        <w:t>wenden an:</w:t>
      </w:r>
    </w:p>
    <w:p w14:paraId="5813B2BC" w14:textId="528FA04E" w:rsidR="00E84B3F" w:rsidRPr="00E84B3F" w:rsidRDefault="00E84B3F" w:rsidP="00E84B3F">
      <w:pPr>
        <w:rPr>
          <w:rFonts w:ascii="Arial" w:hAnsi="Arial" w:cs="Arial"/>
        </w:rPr>
      </w:pPr>
      <w:r w:rsidRPr="00E84B3F">
        <w:rPr>
          <w:rFonts w:ascii="Arial" w:hAnsi="Arial" w:cs="Arial"/>
          <w:u w:val="single"/>
        </w:rPr>
        <w:t>Abteilung VIII</w:t>
      </w:r>
      <w:r>
        <w:rPr>
          <w:rFonts w:ascii="Arial" w:hAnsi="Arial" w:cs="Arial"/>
          <w:u w:val="single"/>
        </w:rPr>
        <w:t>.2 (Arbeitsschutz)</w:t>
      </w:r>
      <w:r w:rsidRPr="00E84B3F">
        <w:rPr>
          <w:rFonts w:ascii="Arial" w:hAnsi="Arial" w:cs="Arial"/>
        </w:rPr>
        <w:t xml:space="preserve"> </w:t>
      </w:r>
      <w:r w:rsidR="00A82AC3">
        <w:rPr>
          <w:rFonts w:ascii="Arial" w:hAnsi="Arial" w:cs="Arial"/>
        </w:rPr>
        <w:t xml:space="preserve">der ZV </w:t>
      </w:r>
      <w:r>
        <w:rPr>
          <w:rFonts w:ascii="Arial" w:hAnsi="Arial" w:cs="Arial"/>
        </w:rPr>
        <w:t>–</w:t>
      </w:r>
      <w:r w:rsidR="001C68F3">
        <w:rPr>
          <w:rFonts w:ascii="Arial" w:hAnsi="Arial" w:cs="Arial"/>
        </w:rPr>
        <w:t xml:space="preserve"> E-Mail:</w:t>
      </w:r>
      <w:r>
        <w:rPr>
          <w:rFonts w:ascii="Arial" w:hAnsi="Arial" w:cs="Arial"/>
        </w:rPr>
        <w:t xml:space="preserve"> </w:t>
      </w:r>
      <w:hyperlink r:id="rId8" w:history="1">
        <w:r w:rsidRPr="007F2F46">
          <w:rPr>
            <w:rStyle w:val="Hyperlink"/>
            <w:rFonts w:ascii="Arial" w:hAnsi="Arial" w:cs="Arial"/>
          </w:rPr>
          <w:t>arbeitsschutz@uni-tuebingen.de</w:t>
        </w:r>
      </w:hyperlink>
      <w:r w:rsidR="001C68F3">
        <w:t>.</w:t>
      </w:r>
    </w:p>
    <w:p w14:paraId="508E4D66" w14:textId="77777777" w:rsidR="0080661A" w:rsidRDefault="0080661A"/>
    <w:p w14:paraId="208BD1A0" w14:textId="77777777" w:rsidR="0080661A" w:rsidRDefault="0080661A"/>
    <w:p w14:paraId="5F37BD1E" w14:textId="113EB03C" w:rsidR="0080661A" w:rsidRPr="00E84B3F" w:rsidRDefault="0080661A">
      <w:pPr>
        <w:rPr>
          <w:rFonts w:ascii="Arial" w:hAnsi="Arial" w:cs="Arial"/>
        </w:rPr>
      </w:pPr>
      <w:r w:rsidRPr="00E84B3F">
        <w:rPr>
          <w:rFonts w:ascii="Arial" w:hAnsi="Arial" w:cs="Arial"/>
        </w:rPr>
        <w:t xml:space="preserve">Stand: </w:t>
      </w:r>
      <w:r w:rsidR="001C68F3">
        <w:rPr>
          <w:rFonts w:ascii="Arial" w:hAnsi="Arial" w:cs="Arial"/>
        </w:rPr>
        <w:t xml:space="preserve"> </w:t>
      </w:r>
      <w:r w:rsidR="0001730A">
        <w:rPr>
          <w:rFonts w:ascii="Arial" w:hAnsi="Arial" w:cs="Arial"/>
        </w:rPr>
        <w:t>Juli</w:t>
      </w:r>
      <w:r w:rsidRPr="00E84B3F">
        <w:rPr>
          <w:rFonts w:ascii="Arial" w:hAnsi="Arial" w:cs="Arial"/>
        </w:rPr>
        <w:t xml:space="preserve"> 2026</w:t>
      </w:r>
      <w:r w:rsidR="00E84B3F" w:rsidRPr="00E84B3F">
        <w:rPr>
          <w:rFonts w:ascii="Arial" w:hAnsi="Arial" w:cs="Arial"/>
        </w:rPr>
        <w:t xml:space="preserve">                                                                             </w:t>
      </w:r>
      <w:r w:rsidR="00E84B3F">
        <w:rPr>
          <w:rFonts w:ascii="Arial" w:hAnsi="Arial" w:cs="Arial"/>
        </w:rPr>
        <w:t xml:space="preserve">       </w:t>
      </w:r>
      <w:r w:rsidR="00E84B3F" w:rsidRPr="00E84B3F">
        <w:rPr>
          <w:rFonts w:ascii="Arial" w:hAnsi="Arial" w:cs="Arial"/>
        </w:rPr>
        <w:t xml:space="preserve">Fassung </w:t>
      </w:r>
      <w:r w:rsidR="0001730A">
        <w:rPr>
          <w:rFonts w:ascii="Arial" w:hAnsi="Arial" w:cs="Arial"/>
        </w:rPr>
        <w:t>5</w:t>
      </w:r>
    </w:p>
    <w:sectPr w:rsidR="0080661A" w:rsidRPr="00E84B3F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073C"/>
    <w:rsid w:val="0001730A"/>
    <w:rsid w:val="00050E65"/>
    <w:rsid w:val="000863B6"/>
    <w:rsid w:val="000A078C"/>
    <w:rsid w:val="000A136A"/>
    <w:rsid w:val="000A7320"/>
    <w:rsid w:val="000E088E"/>
    <w:rsid w:val="001C68F3"/>
    <w:rsid w:val="001F6079"/>
    <w:rsid w:val="00250C01"/>
    <w:rsid w:val="00255A87"/>
    <w:rsid w:val="0033225A"/>
    <w:rsid w:val="00384D06"/>
    <w:rsid w:val="004511C6"/>
    <w:rsid w:val="00582DDA"/>
    <w:rsid w:val="005B1F26"/>
    <w:rsid w:val="00683121"/>
    <w:rsid w:val="006F5F00"/>
    <w:rsid w:val="00720FB8"/>
    <w:rsid w:val="00735B44"/>
    <w:rsid w:val="007A52AE"/>
    <w:rsid w:val="007D530D"/>
    <w:rsid w:val="007F0D9E"/>
    <w:rsid w:val="0080661A"/>
    <w:rsid w:val="008641D2"/>
    <w:rsid w:val="00866E29"/>
    <w:rsid w:val="00884A19"/>
    <w:rsid w:val="008B1352"/>
    <w:rsid w:val="008C6887"/>
    <w:rsid w:val="009224D6"/>
    <w:rsid w:val="00931CA6"/>
    <w:rsid w:val="00966E09"/>
    <w:rsid w:val="009B073C"/>
    <w:rsid w:val="00A02BFB"/>
    <w:rsid w:val="00A2623D"/>
    <w:rsid w:val="00A42621"/>
    <w:rsid w:val="00A46387"/>
    <w:rsid w:val="00A665B0"/>
    <w:rsid w:val="00A82AC3"/>
    <w:rsid w:val="00AE3513"/>
    <w:rsid w:val="00B92E95"/>
    <w:rsid w:val="00BE40A4"/>
    <w:rsid w:val="00C144DB"/>
    <w:rsid w:val="00C2085C"/>
    <w:rsid w:val="00D31C3A"/>
    <w:rsid w:val="00E247DF"/>
    <w:rsid w:val="00E465CD"/>
    <w:rsid w:val="00E84B3F"/>
    <w:rsid w:val="00E87CCF"/>
    <w:rsid w:val="00EB60FF"/>
    <w:rsid w:val="00EC7B0E"/>
    <w:rsid w:val="00FC299E"/>
    <w:rsid w:val="00FE466A"/>
    <w:rsid w:val="00FF00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DA76EF"/>
  <w15:chartTrackingRefBased/>
  <w15:docId w15:val="{1593BFA2-1656-4F32-9FD0-36CDBEB269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9B073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9B073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9B073C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9B073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9B073C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9B073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9B073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9B073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9B073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9B073C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9B073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9B073C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9B073C"/>
    <w:rPr>
      <w:rFonts w:eastAsiaTheme="majorEastAsia" w:cstheme="majorBidi"/>
      <w:i/>
      <w:iCs/>
      <w:color w:val="365F9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9B073C"/>
    <w:rPr>
      <w:rFonts w:eastAsiaTheme="majorEastAsia" w:cstheme="majorBidi"/>
      <w:color w:val="365F9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9B073C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9B073C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9B073C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9B073C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9B073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9B073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9B073C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9B073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9B073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9B073C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9B073C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9B073C"/>
    <w:rPr>
      <w:i/>
      <w:iCs/>
      <w:color w:val="365F9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9B073C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9B073C"/>
    <w:rPr>
      <w:i/>
      <w:iCs/>
      <w:color w:val="365F9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9B073C"/>
    <w:rPr>
      <w:b/>
      <w:bCs/>
      <w:smallCaps/>
      <w:color w:val="365F91" w:themeColor="accent1" w:themeShade="BF"/>
      <w:spacing w:val="5"/>
    </w:rPr>
  </w:style>
  <w:style w:type="character" w:styleId="Hyperlink">
    <w:name w:val="Hyperlink"/>
    <w:basedOn w:val="Absatz-Standardschriftart"/>
    <w:uiPriority w:val="99"/>
    <w:unhideWhenUsed/>
    <w:rsid w:val="0080661A"/>
    <w:rPr>
      <w:color w:val="0000FF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80661A"/>
    <w:rPr>
      <w:color w:val="605E5C"/>
      <w:shd w:val="clear" w:color="auto" w:fill="E1DFDD"/>
    </w:rPr>
  </w:style>
  <w:style w:type="paragraph" w:styleId="berarbeitung">
    <w:name w:val="Revision"/>
    <w:hidden/>
    <w:uiPriority w:val="99"/>
    <w:semiHidden/>
    <w:rsid w:val="008C6887"/>
    <w:pPr>
      <w:spacing w:after="0" w:line="240" w:lineRule="auto"/>
    </w:pPr>
  </w:style>
  <w:style w:type="character" w:styleId="Kommentarzeichen">
    <w:name w:val="annotation reference"/>
    <w:basedOn w:val="Absatz-Standardschriftart"/>
    <w:uiPriority w:val="99"/>
    <w:semiHidden/>
    <w:unhideWhenUsed/>
    <w:rsid w:val="00931CA6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931CA6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931CA6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931CA6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931CA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1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72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0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0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67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85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1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7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17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8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58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rbeitsschutz@uni-tuebingen.de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georg.fehrenbacher@uni-tuebingen.de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jacqueline.wettengel@uni-tuebingen.de" TargetMode="External"/><Relationship Id="rId5" Type="http://schemas.openxmlformats.org/officeDocument/2006/relationships/hyperlink" Target="mailto:jens.weber@uni-tuebingen.de" TargetMode="External"/><Relationship Id="rId10" Type="http://schemas.openxmlformats.org/officeDocument/2006/relationships/theme" Target="theme/theme1.xml"/><Relationship Id="rId4" Type="http://schemas.openxmlformats.org/officeDocument/2006/relationships/hyperlink" Target="mailto:brucklacher@zollfuchs.de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475</Words>
  <Characters>2995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UT</Company>
  <LinksUpToDate>false</LinksUpToDate>
  <CharactersWithSpaces>3464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Rottenecker, Juergen</dc:creator>
  <cp:keywords/>
  <dc:description/>
  <cp:lastModifiedBy>Rottenecker, Juergen</cp:lastModifiedBy>
  <cp:revision>18</cp:revision>
  <dcterms:created xsi:type="dcterms:W3CDTF">2026-03-04T08:41:00Z</dcterms:created>
  <dcterms:modified xsi:type="dcterms:W3CDTF">2026-07-07T13:26:00Z</dcterms:modified>
</cp:coreProperties>
</file>