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1AA11B" w14:textId="77777777" w:rsidR="009F2EE5" w:rsidRDefault="009F2EE5" w:rsidP="003E661B">
      <w:pPr>
        <w:pStyle w:val="Titel"/>
        <w:jc w:val="center"/>
      </w:pPr>
    </w:p>
    <w:p w14:paraId="64BDA179" w14:textId="71CF7724" w:rsidR="00371303" w:rsidRPr="0038731C" w:rsidRDefault="003E661B" w:rsidP="003E661B">
      <w:pPr>
        <w:pStyle w:val="Titel"/>
        <w:jc w:val="center"/>
      </w:pPr>
      <w:r w:rsidRPr="0038731C">
        <w:t>A</w:t>
      </w:r>
      <w:r w:rsidR="00514DC2" w:rsidRPr="0038731C">
        <w:t>uftragsvertrag</w:t>
      </w:r>
    </w:p>
    <w:p w14:paraId="1143D1AC" w14:textId="77777777" w:rsidR="009F2EE5" w:rsidRPr="0038731C" w:rsidRDefault="009F2EE5">
      <w:pPr>
        <w:rPr>
          <w:b/>
          <w:bCs/>
          <w:sz w:val="22"/>
          <w:szCs w:val="22"/>
        </w:rPr>
      </w:pPr>
    </w:p>
    <w:p w14:paraId="59E87CB1" w14:textId="48201148" w:rsidR="00371303" w:rsidRPr="0038731C" w:rsidRDefault="00514DC2" w:rsidP="0038731C">
      <w:pPr>
        <w:shd w:val="clear" w:color="auto" w:fill="FFFFFF" w:themeFill="background1"/>
        <w:rPr>
          <w:b/>
          <w:bCs/>
          <w:sz w:val="22"/>
          <w:szCs w:val="22"/>
        </w:rPr>
      </w:pPr>
      <w:r w:rsidRPr="0038731C">
        <w:rPr>
          <w:b/>
          <w:bCs/>
          <w:sz w:val="22"/>
          <w:szCs w:val="22"/>
        </w:rPr>
        <w:t>Hinweis zur Verwendung: Dieser Vertrag wird für Routine-/Standardleistungen (Analysen, Messungen, Untersuchungen) unter Anwendung bereits gesicherter wissenschaftlicher Methoden und Erkenntnisse verwendet. Die Leistungen werden nach feststehenden Verfahren und Standards durchgeführt; das Ergebnis ist mit hoher Wahrscheinlichkeit vorhersehbar.</w:t>
      </w:r>
    </w:p>
    <w:p w14:paraId="1C3B99BB" w14:textId="77777777" w:rsidR="009F2EE5" w:rsidRPr="0038731C" w:rsidRDefault="009F2EE5" w:rsidP="0038731C">
      <w:pPr>
        <w:pStyle w:val="berschrift1"/>
        <w:shd w:val="clear" w:color="auto" w:fill="FFFFFF" w:themeFill="background1"/>
      </w:pPr>
    </w:p>
    <w:p w14:paraId="4704750E" w14:textId="31837C12" w:rsidR="00371303" w:rsidRPr="0038731C" w:rsidRDefault="00514DC2" w:rsidP="0038731C">
      <w:pPr>
        <w:pStyle w:val="berschrift1"/>
        <w:shd w:val="clear" w:color="auto" w:fill="FFFFFF" w:themeFill="background1"/>
      </w:pPr>
      <w:r w:rsidRPr="0038731C">
        <w:t>Zwischen</w:t>
      </w:r>
    </w:p>
    <w:p w14:paraId="6F16E615" w14:textId="7B9D04E0" w:rsidR="003E661B" w:rsidRPr="0038731C" w:rsidRDefault="003E661B" w:rsidP="0038731C">
      <w:pPr>
        <w:shd w:val="clear" w:color="auto" w:fill="FFFFFF" w:themeFill="background1"/>
      </w:pPr>
      <w:r w:rsidRPr="0038731C">
        <w:t>Der Universität Tübingen</w:t>
      </w:r>
      <w:r w:rsidR="00514DC2" w:rsidRPr="0038731C">
        <w:br/>
      </w:r>
      <w:sdt>
        <w:sdtPr>
          <w:id w:val="-1549683648"/>
          <w:placeholder>
            <w:docPart w:val="DefaultPlaceholder_-1854013440"/>
          </w:placeholder>
          <w15:color w:val="FFFF00"/>
        </w:sdtPr>
        <w:sdtEndPr/>
        <w:sdtContent>
          <w:r w:rsidR="00514DC2" w:rsidRPr="0038731C">
            <w:t xml:space="preserve">[Adresse </w:t>
          </w:r>
          <w:r w:rsidRPr="0038731C">
            <w:t xml:space="preserve">und Name der Einrichtung </w:t>
          </w:r>
          <w:r w:rsidR="00514DC2" w:rsidRPr="0038731C">
            <w:t>der Universität]</w:t>
          </w:r>
        </w:sdtContent>
      </w:sdt>
      <w:r w:rsidR="00514DC2" w:rsidRPr="0038731C">
        <w:br/>
        <w:t xml:space="preserve">vertreten durch </w:t>
      </w:r>
      <w:r w:rsidRPr="0038731C">
        <w:t>den Kanzler, Herrn Dr. Andreas Rothfuß</w:t>
      </w:r>
    </w:p>
    <w:p w14:paraId="110B835D" w14:textId="30A9E6D0" w:rsidR="00371303" w:rsidRPr="0038731C" w:rsidRDefault="00514DC2" w:rsidP="0038731C">
      <w:pPr>
        <w:shd w:val="clear" w:color="auto" w:fill="FFFFFF" w:themeFill="background1"/>
      </w:pPr>
      <w:r w:rsidRPr="0038731C">
        <w:t>- nachfolgend "Auftragnehmer" genannt -</w:t>
      </w:r>
    </w:p>
    <w:p w14:paraId="01BB4222" w14:textId="77777777" w:rsidR="00371303" w:rsidRPr="0038731C" w:rsidRDefault="00514DC2" w:rsidP="0038731C">
      <w:pPr>
        <w:shd w:val="clear" w:color="auto" w:fill="FFFFFF" w:themeFill="background1"/>
      </w:pPr>
      <w:r w:rsidRPr="0038731C">
        <w:t>und</w:t>
      </w:r>
    </w:p>
    <w:p w14:paraId="412B46AB" w14:textId="04BB5031" w:rsidR="003E661B" w:rsidRPr="0038731C" w:rsidRDefault="007B0492" w:rsidP="0038731C">
      <w:pPr>
        <w:shd w:val="clear" w:color="auto" w:fill="FFFFFF" w:themeFill="background1"/>
      </w:pPr>
      <w:sdt>
        <w:sdtPr>
          <w:id w:val="-1476751644"/>
          <w:placeholder>
            <w:docPart w:val="DefaultPlaceholder_-1854013440"/>
          </w:placeholder>
          <w15:color w:val="FFFF00"/>
        </w:sdtPr>
        <w:sdtEndPr/>
        <w:sdtContent>
          <w:r w:rsidR="00514DC2" w:rsidRPr="0038731C">
            <w:t>[Name des Unternehmens/des Auftraggebers]</w:t>
          </w:r>
        </w:sdtContent>
      </w:sdt>
      <w:r w:rsidR="00514DC2" w:rsidRPr="0038731C">
        <w:br/>
      </w:r>
      <w:sdt>
        <w:sdtPr>
          <w:id w:val="-951548825"/>
          <w:placeholder>
            <w:docPart w:val="DefaultPlaceholder_-1854013440"/>
          </w:placeholder>
          <w15:color w:val="FFFF00"/>
        </w:sdtPr>
        <w:sdtEndPr/>
        <w:sdtContent>
          <w:r w:rsidR="00514DC2" w:rsidRPr="0038731C">
            <w:t>[Adresse]</w:t>
          </w:r>
        </w:sdtContent>
      </w:sdt>
      <w:r w:rsidR="00514DC2" w:rsidRPr="0038731C">
        <w:br/>
        <w:t xml:space="preserve">vertreten durch </w:t>
      </w:r>
      <w:sdt>
        <w:sdtPr>
          <w:id w:val="-253445762"/>
          <w:placeholder>
            <w:docPart w:val="DefaultPlaceholder_-1854013440"/>
          </w:placeholder>
          <w15:color w:val="FFFF00"/>
        </w:sdtPr>
        <w:sdtEndPr/>
        <w:sdtContent>
          <w:r w:rsidR="00514DC2" w:rsidRPr="0038731C">
            <w:t>[Name des Vertreters]</w:t>
          </w:r>
        </w:sdtContent>
      </w:sdt>
      <w:r w:rsidR="00514DC2" w:rsidRPr="0038731C">
        <w:t xml:space="preserve"> in seiner Eigenschaft als </w:t>
      </w:r>
      <w:sdt>
        <w:sdtPr>
          <w:id w:val="1107245528"/>
          <w:placeholder>
            <w:docPart w:val="DefaultPlaceholder_-1854013440"/>
          </w:placeholder>
          <w15:color w:val="FFFF00"/>
        </w:sdtPr>
        <w:sdtEndPr/>
        <w:sdtContent>
          <w:r w:rsidR="00514DC2" w:rsidRPr="0038731C">
            <w:t>[Funktion]</w:t>
          </w:r>
        </w:sdtContent>
      </w:sdt>
      <w:r w:rsidR="00514DC2" w:rsidRPr="0038731C">
        <w:t xml:space="preserve"> </w:t>
      </w:r>
    </w:p>
    <w:p w14:paraId="07E4C070" w14:textId="0108943B" w:rsidR="00371303" w:rsidRPr="0038731C" w:rsidRDefault="00514DC2" w:rsidP="0038731C">
      <w:pPr>
        <w:shd w:val="clear" w:color="auto" w:fill="FFFFFF" w:themeFill="background1"/>
      </w:pPr>
      <w:r w:rsidRPr="0038731C">
        <w:t>- nachfolgend "Auftraggeber" genannt -</w:t>
      </w:r>
    </w:p>
    <w:p w14:paraId="6DB73100" w14:textId="77777777" w:rsidR="00371303" w:rsidRPr="0038731C" w:rsidRDefault="00514DC2" w:rsidP="0038731C">
      <w:pPr>
        <w:shd w:val="clear" w:color="auto" w:fill="FFFFFF" w:themeFill="background1"/>
      </w:pPr>
      <w:r w:rsidRPr="0038731C">
        <w:t>wird folgender Vertrag geschlossen:</w:t>
      </w:r>
    </w:p>
    <w:p w14:paraId="56714011" w14:textId="77777777" w:rsidR="009F2EE5" w:rsidRPr="0038731C" w:rsidRDefault="009F2EE5" w:rsidP="0038731C">
      <w:pPr>
        <w:pStyle w:val="berschrift1"/>
        <w:shd w:val="clear" w:color="auto" w:fill="FFFFFF" w:themeFill="background1"/>
      </w:pPr>
    </w:p>
    <w:p w14:paraId="27DFB332" w14:textId="35855095" w:rsidR="00371303" w:rsidRPr="0038731C" w:rsidRDefault="00514DC2" w:rsidP="0038731C">
      <w:pPr>
        <w:pStyle w:val="berschrift1"/>
        <w:shd w:val="clear" w:color="auto" w:fill="FFFFFF" w:themeFill="background1"/>
      </w:pPr>
      <w:r w:rsidRPr="0038731C">
        <w:t>§ 1 Präambel</w:t>
      </w:r>
    </w:p>
    <w:p w14:paraId="4BEA4693" w14:textId="46E02A2E" w:rsidR="00371303" w:rsidRPr="0038731C" w:rsidRDefault="00514DC2" w:rsidP="0038731C">
      <w:pPr>
        <w:shd w:val="clear" w:color="auto" w:fill="FFFFFF" w:themeFill="background1"/>
      </w:pPr>
      <w:r w:rsidRPr="0038731C">
        <w:t xml:space="preserve">(1) Der Auftraggeber beabsichtigt, Analysen, Messungen oder Untersuchungen auf dem Gebiet </w:t>
      </w:r>
      <w:sdt>
        <w:sdtPr>
          <w:id w:val="1098757994"/>
          <w:placeholder>
            <w:docPart w:val="DefaultPlaceholder_-1854013440"/>
          </w:placeholder>
          <w15:color w:val="FFFF00"/>
        </w:sdtPr>
        <w:sdtEndPr/>
        <w:sdtContent>
          <w:r w:rsidRPr="0038731C">
            <w:t>[beschreiben des Fachgebiets]</w:t>
          </w:r>
        </w:sdtContent>
      </w:sdt>
      <w:r w:rsidRPr="0038731C">
        <w:t xml:space="preserve"> durchzuführen.</w:t>
      </w:r>
    </w:p>
    <w:p w14:paraId="75A26531" w14:textId="77777777" w:rsidR="00371303" w:rsidRPr="0038731C" w:rsidRDefault="00514DC2" w:rsidP="0038731C">
      <w:pPr>
        <w:shd w:val="clear" w:color="auto" w:fill="FFFFFF" w:themeFill="background1"/>
      </w:pPr>
      <w:r w:rsidRPr="0038731C">
        <w:t>(2) Der Auftragnehmer verfügt über die erforderliche fachliche Expertise und die personellen sowie sachlichen Ressourcen, um diese Leistungen durchzuführen.</w:t>
      </w:r>
    </w:p>
    <w:p w14:paraId="7211094D" w14:textId="77777777" w:rsidR="00371303" w:rsidRPr="0038731C" w:rsidRDefault="00514DC2" w:rsidP="0038731C">
      <w:pPr>
        <w:shd w:val="clear" w:color="auto" w:fill="FFFFFF" w:themeFill="background1"/>
      </w:pPr>
      <w:r w:rsidRPr="0038731C">
        <w:t>(3) Die Parteien vereinbaren die Durchführung der Leistungen unter den nachfolgenden Bedingungen.</w:t>
      </w:r>
    </w:p>
    <w:p w14:paraId="7339E187" w14:textId="77777777" w:rsidR="009F2EE5" w:rsidRPr="0038731C" w:rsidRDefault="009F2EE5" w:rsidP="0038731C">
      <w:pPr>
        <w:pStyle w:val="berschrift1"/>
        <w:shd w:val="clear" w:color="auto" w:fill="FFFFFF" w:themeFill="background1"/>
      </w:pPr>
    </w:p>
    <w:p w14:paraId="129EBC99" w14:textId="51B3A125" w:rsidR="00371303" w:rsidRPr="0038731C" w:rsidRDefault="00514DC2" w:rsidP="0038731C">
      <w:pPr>
        <w:pStyle w:val="berschrift1"/>
        <w:shd w:val="clear" w:color="auto" w:fill="FFFFFF" w:themeFill="background1"/>
      </w:pPr>
      <w:r w:rsidRPr="0038731C">
        <w:t>§ 2 Gegenstand des Vertrags</w:t>
      </w:r>
    </w:p>
    <w:p w14:paraId="6EB5E32A" w14:textId="77777777" w:rsidR="00371303" w:rsidRPr="0038731C" w:rsidRDefault="00514DC2" w:rsidP="0038731C">
      <w:pPr>
        <w:shd w:val="clear" w:color="auto" w:fill="FFFFFF" w:themeFill="background1"/>
      </w:pPr>
      <w:r w:rsidRPr="0038731C">
        <w:t>(1) Der Auftragnehmer verpflichtet sich, die in Anlage 1 beschriebenen Leistungen durchzuführen.</w:t>
      </w:r>
    </w:p>
    <w:p w14:paraId="52D8BB31" w14:textId="77777777" w:rsidR="00371303" w:rsidRPr="0038731C" w:rsidRDefault="00514DC2" w:rsidP="0038731C">
      <w:pPr>
        <w:shd w:val="clear" w:color="auto" w:fill="FFFFFF" w:themeFill="background1"/>
      </w:pPr>
      <w:r w:rsidRPr="0038731C">
        <w:lastRenderedPageBreak/>
        <w:t>(2) Art der Leistung: Dieser Vertrag dient der Durchführung von Analysen, Messungen oder Untersuchungen unter Anwendung bereits gesicherter wissenschaftlicher Methoden und Erkenntnisse (Routine-/Standardleistungen). Die Leistungen werden nach feststehenden Verfahren und Standards durchgeführt; das Ergebnis ist mit hoher Wahrscheinlichkeit vorhersehbar.</w:t>
      </w:r>
    </w:p>
    <w:p w14:paraId="5F92273B" w14:textId="77777777" w:rsidR="00371303" w:rsidRPr="0038731C" w:rsidRDefault="00514DC2" w:rsidP="0038731C">
      <w:pPr>
        <w:shd w:val="clear" w:color="auto" w:fill="FFFFFF" w:themeFill="background1"/>
      </w:pPr>
      <w:r w:rsidRPr="0038731C">
        <w:t xml:space="preserve">(3) </w:t>
      </w:r>
      <w:r w:rsidRPr="0038731C">
        <w:rPr>
          <w:b/>
          <w:bCs/>
        </w:rPr>
        <w:t>Geschuldete Leistung:</w:t>
      </w:r>
      <w:r w:rsidRPr="0038731C">
        <w:t xml:space="preserve"> Der Auftragnehmer schuldet die Durchführung der vereinbarten Analysen, Messungen oder Untersuchungen unter Anwendung der in Anlage 1 spezifizierten Methoden und Standards. Er schuldet ein Ergebnis, das den vereinbarten Qualitätsanforderungen und den anerkannten wissenschaftlichen Standards entspricht.</w:t>
      </w:r>
    </w:p>
    <w:p w14:paraId="04F7F9E0" w14:textId="77777777" w:rsidR="00371303" w:rsidRPr="0038731C" w:rsidRDefault="00514DC2" w:rsidP="0038731C">
      <w:pPr>
        <w:shd w:val="clear" w:color="auto" w:fill="FFFFFF" w:themeFill="background1"/>
      </w:pPr>
      <w:r w:rsidRPr="0038731C">
        <w:t>(4) Die Leistungen werden an den Räumen des Auftragnehmers durchgeführt. Soweit erforderlich, können Teile der Arbeiten auch an anderen Orten durchgeführt werden, sofern dies dem Auftraggeber rechtzeitig mitgeteilt wird.</w:t>
      </w:r>
    </w:p>
    <w:p w14:paraId="3839A805" w14:textId="6AC455D2" w:rsidR="00371303" w:rsidRPr="0038731C" w:rsidRDefault="00514DC2" w:rsidP="0038731C">
      <w:pPr>
        <w:shd w:val="clear" w:color="auto" w:fill="FFFFFF" w:themeFill="background1"/>
      </w:pPr>
      <w:r w:rsidRPr="0038731C">
        <w:t xml:space="preserve">(5) Die Laufzeit des Vertrags beträgt </w:t>
      </w:r>
      <w:sdt>
        <w:sdtPr>
          <w:id w:val="141243273"/>
          <w:placeholder>
            <w:docPart w:val="DefaultPlaceholder_-1854013440"/>
          </w:placeholder>
          <w15:color w:val="FFFF00"/>
        </w:sdtPr>
        <w:sdtEndPr/>
        <w:sdtContent>
          <w:r w:rsidRPr="0038731C">
            <w:t>[Zeitraum, z.B. 12 Monate]</w:t>
          </w:r>
        </w:sdtContent>
      </w:sdt>
      <w:r w:rsidRPr="0038731C">
        <w:t xml:space="preserve"> ab Vertragsbeginn. Vertragsbeginn ist der </w:t>
      </w:r>
      <w:sdt>
        <w:sdtPr>
          <w:id w:val="305824525"/>
          <w:placeholder>
            <w:docPart w:val="DefaultPlaceholder_-1854013440"/>
          </w:placeholder>
          <w15:color w:val="FFFF00"/>
        </w:sdtPr>
        <w:sdtEndPr/>
        <w:sdtContent>
          <w:r w:rsidRPr="0038731C">
            <w:t>[Datum].</w:t>
          </w:r>
        </w:sdtContent>
      </w:sdt>
    </w:p>
    <w:p w14:paraId="774E3C7F" w14:textId="77777777" w:rsidR="009F2EE5" w:rsidRPr="0038731C" w:rsidRDefault="009F2EE5" w:rsidP="0038731C">
      <w:pPr>
        <w:pStyle w:val="berschrift1"/>
        <w:shd w:val="clear" w:color="auto" w:fill="FFFFFF" w:themeFill="background1"/>
      </w:pPr>
    </w:p>
    <w:p w14:paraId="16EF90A6" w14:textId="0E8DF720" w:rsidR="00371303" w:rsidRPr="0038731C" w:rsidRDefault="00514DC2" w:rsidP="0038731C">
      <w:pPr>
        <w:pStyle w:val="berschrift1"/>
        <w:shd w:val="clear" w:color="auto" w:fill="FFFFFF" w:themeFill="background1"/>
      </w:pPr>
      <w:r w:rsidRPr="0038731C">
        <w:t>§ 3 Mitwirkungspflichten des Auftraggebers</w:t>
      </w:r>
    </w:p>
    <w:p w14:paraId="7F8CF90E" w14:textId="77777777" w:rsidR="00371303" w:rsidRPr="0038731C" w:rsidRDefault="00514DC2" w:rsidP="0038731C">
      <w:pPr>
        <w:shd w:val="clear" w:color="auto" w:fill="FFFFFF" w:themeFill="background1"/>
      </w:pPr>
      <w:r w:rsidRPr="0038731C">
        <w:t>(1) Der Auftraggeber wird den Auftragnehmer bei der Durchführung der vertraglichen Leistungen unterstützen und ihm alle für die Durchführung der Arbeiten notwendigen Informationen und Unterlagen rechtzeitig zur Verfügung stellen.</w:t>
      </w:r>
    </w:p>
    <w:p w14:paraId="5E3B9C99" w14:textId="77777777" w:rsidR="00371303" w:rsidRPr="0038731C" w:rsidRDefault="00514DC2" w:rsidP="0038731C">
      <w:pPr>
        <w:shd w:val="clear" w:color="auto" w:fill="FFFFFF" w:themeFill="background1"/>
      </w:pPr>
      <w:r w:rsidRPr="0038731C">
        <w:t>(2) Der Auftraggeber stellt dem Auftragnehmer unentgeltlich die in Anlage 2 aufgeführten Materialien, Proben und Daten zur Verfügung. Soweit diese Materialien vom Auftragnehmer verbraucht werden, geschieht dies auf Kosten des Auftraggebers.</w:t>
      </w:r>
    </w:p>
    <w:p w14:paraId="2FF38601" w14:textId="77777777" w:rsidR="00371303" w:rsidRPr="0038731C" w:rsidRDefault="00514DC2" w:rsidP="0038731C">
      <w:pPr>
        <w:shd w:val="clear" w:color="auto" w:fill="FFFFFF" w:themeFill="background1"/>
      </w:pPr>
      <w:r w:rsidRPr="0038731C">
        <w:t>(3) Der Auftraggeber gewährleistet, dass er über die erforderlichen Rechte verfügt, um dem Auftragnehmer die Nutzung der überlassenen Materialien, Daten und Informationen für die Durchführung der vertraglichen Leistungen zu gestatten.</w:t>
      </w:r>
    </w:p>
    <w:p w14:paraId="2C68A7D6" w14:textId="77777777" w:rsidR="00371303" w:rsidRPr="0038731C" w:rsidRDefault="00514DC2" w:rsidP="0038731C">
      <w:pPr>
        <w:shd w:val="clear" w:color="auto" w:fill="FFFFFF" w:themeFill="background1"/>
      </w:pPr>
      <w:r w:rsidRPr="0038731C">
        <w:t xml:space="preserve">(4) </w:t>
      </w:r>
      <w:r w:rsidRPr="0038731C">
        <w:rPr>
          <w:b/>
          <w:bCs/>
        </w:rPr>
        <w:t>Personenbezogene Daten:</w:t>
      </w:r>
      <w:r w:rsidRPr="0038731C">
        <w:t xml:space="preserve"> Die Parteien vereinbaren, dass im Rahmen dieses Vertrags in der Regel keine personenbezogenen Daten verarbeitet werden. Sollte ausnahmsweise die Verarbeitung personenbezogener Daten vereinbart werden, schließen die Parteien eine gesonderte Vereinbarung zur Auftragsverarbeitung gemäß Art. 28 DS-GVO, die die gesetzlichen Mindestanforderungen erfüllt. Die Parteien stimmen zu, die notwendigen Vereinbarungen unverzüglich nach Feststellung des Bedarfs zu treffen.</w:t>
      </w:r>
    </w:p>
    <w:p w14:paraId="675899F0" w14:textId="77777777" w:rsidR="009F2EE5" w:rsidRPr="0038731C" w:rsidRDefault="009F2EE5" w:rsidP="0038731C">
      <w:pPr>
        <w:pStyle w:val="berschrift1"/>
        <w:shd w:val="clear" w:color="auto" w:fill="FFFFFF" w:themeFill="background1"/>
      </w:pPr>
    </w:p>
    <w:p w14:paraId="45FB7D8E" w14:textId="0F73C4FB" w:rsidR="00371303" w:rsidRPr="0038731C" w:rsidRDefault="00514DC2" w:rsidP="0038731C">
      <w:pPr>
        <w:pStyle w:val="berschrift1"/>
        <w:shd w:val="clear" w:color="auto" w:fill="FFFFFF" w:themeFill="background1"/>
      </w:pPr>
      <w:r w:rsidRPr="0038731C">
        <w:t>§ 4 Vergütung</w:t>
      </w:r>
    </w:p>
    <w:p w14:paraId="5C0C8EFF" w14:textId="6A262440" w:rsidR="00371303" w:rsidRPr="0038731C" w:rsidRDefault="00514DC2" w:rsidP="0038731C">
      <w:pPr>
        <w:shd w:val="clear" w:color="auto" w:fill="FFFFFF" w:themeFill="background1"/>
      </w:pPr>
      <w:r w:rsidRPr="0038731C">
        <w:t xml:space="preserve">(1) Für die Durchführung der vertraglichen Leistungen zahlt der Auftraggeber an den Auftragnehmer eine Vergütung in Höhe von </w:t>
      </w:r>
      <w:sdt>
        <w:sdtPr>
          <w:id w:val="-1466808041"/>
          <w:placeholder>
            <w:docPart w:val="DefaultPlaceholder_-1854013440"/>
          </w:placeholder>
          <w15:color w:val="FFFF99"/>
        </w:sdtPr>
        <w:sdtEndPr/>
        <w:sdtContent>
          <w:r w:rsidRPr="0038731C">
            <w:t>[Betrag]</w:t>
          </w:r>
        </w:sdtContent>
      </w:sdt>
      <w:r w:rsidRPr="0038731C">
        <w:t xml:space="preserve"> EUR zzgl. der gesetzlich geschuldeten Umsatzsteuer. </w:t>
      </w:r>
    </w:p>
    <w:p w14:paraId="68D6A161" w14:textId="60F89FB4" w:rsidR="00371303" w:rsidRPr="0038731C" w:rsidRDefault="00514DC2" w:rsidP="0038731C">
      <w:pPr>
        <w:shd w:val="clear" w:color="auto" w:fill="FFFFFF" w:themeFill="background1"/>
      </w:pPr>
      <w:r w:rsidRPr="0038731C">
        <w:t xml:space="preserve">(2) Die Vergütung wird wie folgt gezahlt: </w:t>
      </w:r>
      <w:sdt>
        <w:sdtPr>
          <w:id w:val="2049337621"/>
          <w:placeholder>
            <w:docPart w:val="DefaultPlaceholder_-1854013440"/>
          </w:placeholder>
          <w15:color w:val="FFFF00"/>
        </w:sdtPr>
        <w:sdtEndPr/>
        <w:sdtContent>
          <w:r w:rsidRPr="0038731C">
            <w:t>[z.B. 50% bei Vertragsunterzeichnung, 50% bei Vorlage des Abschlussberichts].</w:t>
          </w:r>
        </w:sdtContent>
      </w:sdt>
    </w:p>
    <w:p w14:paraId="0CF9F0CA" w14:textId="77777777" w:rsidR="00371303" w:rsidRPr="0038731C" w:rsidRDefault="00514DC2" w:rsidP="0038731C">
      <w:pPr>
        <w:shd w:val="clear" w:color="auto" w:fill="FFFFFF" w:themeFill="background1"/>
      </w:pPr>
      <w:r w:rsidRPr="0038731C">
        <w:t>(3) Alle mit der Durchführung der vertraglichen Leistungen verbundenen Auslagen (Reisekosten, Materialkosten, Kosten für externe Dienstleistungen etc.) sind in der Vergütung enthalten, soweit in Anlage 3 nichts Abweichendes vereinbart ist.</w:t>
      </w:r>
    </w:p>
    <w:p w14:paraId="6B973418" w14:textId="4C51695D" w:rsidR="00371303" w:rsidRPr="0038731C" w:rsidRDefault="00514DC2" w:rsidP="0038731C">
      <w:pPr>
        <w:shd w:val="clear" w:color="auto" w:fill="FFFFFF" w:themeFill="background1"/>
      </w:pPr>
      <w:r w:rsidRPr="0038731C">
        <w:t>(4) Rechnungen sind innerhalb von 30 Tagen nach Rechnungserhalt zur Zahlung fällig.</w:t>
      </w:r>
    </w:p>
    <w:p w14:paraId="7179F383" w14:textId="77777777" w:rsidR="009F2EE5" w:rsidRPr="0038731C" w:rsidRDefault="009F2EE5" w:rsidP="0038731C">
      <w:pPr>
        <w:pStyle w:val="berschrift1"/>
        <w:shd w:val="clear" w:color="auto" w:fill="FFFFFF" w:themeFill="background1"/>
      </w:pPr>
    </w:p>
    <w:p w14:paraId="22B67E32" w14:textId="4D167456" w:rsidR="00371303" w:rsidRPr="0038731C" w:rsidRDefault="00514DC2" w:rsidP="0038731C">
      <w:pPr>
        <w:pStyle w:val="berschrift1"/>
        <w:shd w:val="clear" w:color="auto" w:fill="FFFFFF" w:themeFill="background1"/>
      </w:pPr>
      <w:r w:rsidRPr="0038731C">
        <w:t>§ 5 Leistungsstörungen und Haftung</w:t>
      </w:r>
    </w:p>
    <w:p w14:paraId="4E141935" w14:textId="77777777" w:rsidR="00371303" w:rsidRPr="0038731C" w:rsidRDefault="00514DC2" w:rsidP="0038731C">
      <w:pPr>
        <w:pStyle w:val="berschrift2"/>
        <w:shd w:val="clear" w:color="auto" w:fill="FFFFFF" w:themeFill="background1"/>
      </w:pPr>
      <w:r w:rsidRPr="0038731C">
        <w:t>I. Gemeinsame Haftungsgrundsätze</w:t>
      </w:r>
    </w:p>
    <w:p w14:paraId="7417E64F" w14:textId="77777777" w:rsidR="00371303" w:rsidRPr="0038731C" w:rsidRDefault="00514DC2" w:rsidP="0038731C">
      <w:pPr>
        <w:shd w:val="clear" w:color="auto" w:fill="FFFFFF" w:themeFill="background1"/>
      </w:pPr>
      <w:r w:rsidRPr="0038731C">
        <w:t>(1) Die Haftung des Auftragnehmers für Schäden – gleich aus welchem Rechtsgrund – ist auf Fälle von Vorsatz und grober Fahrlässigkeit beschränkt. Bei einfacher Fahrlässigkeit haftet der Auftragnehmer nur bei Verletzung vertragswesentlicher Pflichten (Kardinalpflichten), deren Verletzung die Erreichung des Vertragswecks gefährdet und auf deren Einhaltung der Auftraggeber regelmäßig vertrauen darf.</w:t>
      </w:r>
    </w:p>
    <w:p w14:paraId="53EB5FA8" w14:textId="77777777" w:rsidR="00371303" w:rsidRPr="0038731C" w:rsidRDefault="00514DC2" w:rsidP="0038731C">
      <w:pPr>
        <w:shd w:val="clear" w:color="auto" w:fill="FFFFFF" w:themeFill="background1"/>
      </w:pPr>
      <w:r w:rsidRPr="0038731C">
        <w:t>(2) Im Fall der Haftung für einfache Fahrlässigkeit ist die Schadensersatzhaftung des Auftragnehmers auf den Betrag der in § 4 vereinbarten Vergütung begrenzt. Diese Haftungsbegrenzung gilt nicht bei Vorsatz oder grober Fahrlässigkeit.</w:t>
      </w:r>
    </w:p>
    <w:p w14:paraId="07C18CB9" w14:textId="77777777" w:rsidR="00371303" w:rsidRPr="0038731C" w:rsidRDefault="00514DC2" w:rsidP="0038731C">
      <w:pPr>
        <w:shd w:val="clear" w:color="auto" w:fill="FFFFFF" w:themeFill="background1"/>
      </w:pPr>
      <w:r w:rsidRPr="0038731C">
        <w:t xml:space="preserve">(3) </w:t>
      </w:r>
      <w:r w:rsidRPr="0038731C">
        <w:rPr>
          <w:b/>
          <w:bCs/>
        </w:rPr>
        <w:t>Ausnahme für Personenschäden:</w:t>
      </w:r>
      <w:r w:rsidRPr="0038731C">
        <w:t xml:space="preserve"> Die Haftungsbeschränkungen der Absätze 1 und 2 gelten nicht für Schäden aus der Verletzung des Lebens, des Körpers oder der Gesundheit, die auf einer fahrlässigen Pflichtverletzung des Auftragnehmers oder einer vorsätzlichen oder fahrlässigen Pflichtverletzung seiner gesetzlichen Vertreter oder Erfüllungsgehilfen beruhen.</w:t>
      </w:r>
    </w:p>
    <w:p w14:paraId="27403CC5" w14:textId="77777777" w:rsidR="00371303" w:rsidRPr="0038731C" w:rsidRDefault="00514DC2" w:rsidP="0038731C">
      <w:pPr>
        <w:shd w:val="clear" w:color="auto" w:fill="FFFFFF" w:themeFill="background1"/>
      </w:pPr>
      <w:r w:rsidRPr="0038731C">
        <w:t>(4) Der Auftragnehmer haftet nicht für entgangenen Gewinn, indirekte Schäden, Folgeschäden oder Vermögensschäden des Auftraggebers, es sei denn, diese beruhen auf Vorsatz oder grober Fahrlässigkeit des Auftragnehmers oder seiner Erfüllungsgehilfen.</w:t>
      </w:r>
    </w:p>
    <w:p w14:paraId="666827CF" w14:textId="77777777" w:rsidR="00371303" w:rsidRPr="0038731C" w:rsidRDefault="00514DC2" w:rsidP="0038731C">
      <w:pPr>
        <w:pStyle w:val="berschrift2"/>
        <w:shd w:val="clear" w:color="auto" w:fill="FFFFFF" w:themeFill="background1"/>
      </w:pPr>
      <w:r w:rsidRPr="0038731C">
        <w:t>II. Besondere Haftungsregelungen</w:t>
      </w:r>
    </w:p>
    <w:p w14:paraId="44CC0CA9" w14:textId="77777777" w:rsidR="00371303" w:rsidRPr="0038731C" w:rsidRDefault="00514DC2" w:rsidP="0038731C">
      <w:pPr>
        <w:shd w:val="clear" w:color="auto" w:fill="FFFFFF" w:themeFill="background1"/>
      </w:pPr>
      <w:r w:rsidRPr="0038731C">
        <w:t xml:space="preserve">(5) </w:t>
      </w:r>
      <w:r w:rsidRPr="0038731C">
        <w:rPr>
          <w:b/>
          <w:bCs/>
        </w:rPr>
        <w:t>Mängelhaftung:</w:t>
      </w:r>
      <w:r w:rsidRPr="0038731C">
        <w:t xml:space="preserve"> Werden die vereinbarten Analysen, Messungen oder Untersuchungen nicht vertragsgemäß durchgeführt oder weisen die Ergebnisse Mängel auf, die auf einer Verletzung der anerkannten wissenschaftlichen Standards oder der vereinbarten Methoden beruhen, so richtet sich die Haftung des Auftragnehmers nach den gesetzlichen Bestimmungen. Der Auftragnehmer ist zur Nacherfüllung verpflichtet, sofern diese nicht unverhältnismäßig ist. Die Nacherfüllung kann durch erneute Durchführung der Analyse, Messung oder Untersuchung erfolgen. Das Recht auf Nacherfüllung besteht nur einmal.</w:t>
      </w:r>
    </w:p>
    <w:p w14:paraId="630E8EC7" w14:textId="77777777" w:rsidR="00371303" w:rsidRPr="0038731C" w:rsidRDefault="00514DC2" w:rsidP="0038731C">
      <w:pPr>
        <w:shd w:val="clear" w:color="auto" w:fill="FFFFFF" w:themeFill="background1"/>
      </w:pPr>
      <w:r w:rsidRPr="0038731C">
        <w:t xml:space="preserve">(6) </w:t>
      </w:r>
      <w:r w:rsidRPr="0038731C">
        <w:rPr>
          <w:b/>
          <w:bCs/>
        </w:rPr>
        <w:t>Mangelfolgeschäden:</w:t>
      </w:r>
      <w:r w:rsidRPr="0038731C">
        <w:t xml:space="preserve"> Eine Haftung für Mangelfolgeschäden wird ausdrücklich ausgeschlossen, soweit diese nicht auf Vorsatz oder grober Fahrlässigkeit des Auftragnehmers oder seiner Erfüllungsgehilfen beruhen.</w:t>
      </w:r>
    </w:p>
    <w:p w14:paraId="40884AE6" w14:textId="2773A59F" w:rsidR="00371303" w:rsidRPr="0038731C" w:rsidRDefault="00514DC2" w:rsidP="0038731C">
      <w:pPr>
        <w:shd w:val="clear" w:color="auto" w:fill="FFFFFF" w:themeFill="background1"/>
      </w:pPr>
      <w:r w:rsidRPr="0038731C">
        <w:t xml:space="preserve">(7) </w:t>
      </w:r>
      <w:r w:rsidRPr="0038731C">
        <w:rPr>
          <w:b/>
          <w:bCs/>
        </w:rPr>
        <w:t>Verjährung:</w:t>
      </w:r>
      <w:r w:rsidRPr="0038731C">
        <w:t xml:space="preserve"> Alle vertraglichen Ansprüche des Auftraggebers gegen den Auftragnehmer verj</w:t>
      </w:r>
      <w:r w:rsidR="007357BC" w:rsidRPr="0038731C">
        <w:t>ä</w:t>
      </w:r>
      <w:r w:rsidRPr="0038731C">
        <w:t>hren in zwei Jahren nach Übermittlung der Ergebnisse an den Auftraggeber. Diese Verjährungsfrist gilt nicht für Ansprüche, die auf Vorsatz oder grober Fahrlässigkeit beruhen, sowie für Ansprüche nach dem Produkthaftungsgesetz bei Personenschäden. Für Ansprüche aus der Verletzung des Lebens, des Körpers oder der Gesundheit gelten die gesetzlichen Verjährungsfristen.</w:t>
      </w:r>
    </w:p>
    <w:p w14:paraId="47AE34E4" w14:textId="77777777" w:rsidR="00371303" w:rsidRPr="0038731C" w:rsidRDefault="00514DC2" w:rsidP="0038731C">
      <w:pPr>
        <w:shd w:val="clear" w:color="auto" w:fill="FFFFFF" w:themeFill="background1"/>
      </w:pPr>
      <w:r w:rsidRPr="0038731C">
        <w:t>(8) Die Haftungsbeschränkungen dieses § 5 gelten zugunsten der Organe, gesetzlichen Vertreter, Angestellten und sonstigen Erfüllungsgehilfen des Auftragnehmers.</w:t>
      </w:r>
    </w:p>
    <w:p w14:paraId="39078877" w14:textId="77777777" w:rsidR="009F2EE5" w:rsidRPr="0038731C" w:rsidRDefault="009F2EE5" w:rsidP="0038731C">
      <w:pPr>
        <w:pStyle w:val="berschrift1"/>
        <w:shd w:val="clear" w:color="auto" w:fill="FFFFFF" w:themeFill="background1"/>
      </w:pPr>
    </w:p>
    <w:p w14:paraId="012FF8C8" w14:textId="6E7FD47C" w:rsidR="00371303" w:rsidRPr="0038731C" w:rsidRDefault="00514DC2" w:rsidP="0038731C">
      <w:pPr>
        <w:pStyle w:val="berschrift1"/>
        <w:shd w:val="clear" w:color="auto" w:fill="FFFFFF" w:themeFill="background1"/>
      </w:pPr>
      <w:r w:rsidRPr="0038731C">
        <w:t>§ 6 Schutzrechte und geistiges Eigentum</w:t>
      </w:r>
    </w:p>
    <w:p w14:paraId="2867BDFD" w14:textId="77777777" w:rsidR="00371303" w:rsidRPr="0038731C" w:rsidRDefault="00514DC2" w:rsidP="0038731C">
      <w:pPr>
        <w:shd w:val="clear" w:color="auto" w:fill="FFFFFF" w:themeFill="background1"/>
      </w:pPr>
      <w:r w:rsidRPr="0038731C">
        <w:t xml:space="preserve">(1) Alle dem Auftragnehmer bei Vertragsbeginn gehörenden oder von ihm während der Vertragslaufzeit unabhängig von diesem Vertrag entwickelten Schutzrechte (Patente, Gebrauchsmuster, Marken, Urheberrechte, Know-how etc.) bleiben im ausschließlichen Eigentum </w:t>
      </w:r>
      <w:r w:rsidRPr="0038731C">
        <w:lastRenderedPageBreak/>
        <w:t>des Auftragnehmers (Hintergrundrechte). Dem Auftraggeber wird an den Hintergrundrechten kein Recht eingeräumt.</w:t>
      </w:r>
    </w:p>
    <w:p w14:paraId="2EF068A1" w14:textId="77777777" w:rsidR="00371303" w:rsidRPr="0038731C" w:rsidRDefault="00514DC2" w:rsidP="0038731C">
      <w:pPr>
        <w:shd w:val="clear" w:color="auto" w:fill="FFFFFF" w:themeFill="background1"/>
      </w:pPr>
      <w:r w:rsidRPr="0038731C">
        <w:t>(2) Der Auftragnehmer räumt dem Auftraggeber das nicht ausschließliche, nicht übertragbare Recht ein, die für die Durchführung der vertraglichen Leistungen erforderlichen Hintergrundrechte zu nutzen. Dieses Recht ist auf die Dauer des Vertrags beschränkt.</w:t>
      </w:r>
    </w:p>
    <w:p w14:paraId="57EAC609" w14:textId="77777777" w:rsidR="00371303" w:rsidRPr="0038731C" w:rsidRDefault="00514DC2" w:rsidP="0038731C">
      <w:pPr>
        <w:shd w:val="clear" w:color="auto" w:fill="FFFFFF" w:themeFill="background1"/>
      </w:pPr>
      <w:r w:rsidRPr="0038731C">
        <w:t xml:space="preserve">(3) </w:t>
      </w:r>
      <w:r w:rsidRPr="0038731C">
        <w:rPr>
          <w:b/>
          <w:bCs/>
        </w:rPr>
        <w:t>Geschuldete Ergebnisrechte:</w:t>
      </w:r>
      <w:r w:rsidRPr="0038731C">
        <w:t xml:space="preserve"> Die in Anlage 1 ausdrücklich als geschuldete Ergebnisse bezeichneten Schutzrechte und Ergebnisse stehen dem Auftraggeber zu. Der Auftragnehmer verpflichtet sich, diese Ergebnisrechte uneingeschränkt auf den Auftraggeber zu übertragen und den Auftraggeber bei der Anmeldung und Durchsetzung dieser Rechte zu unterstützen.</w:t>
      </w:r>
    </w:p>
    <w:p w14:paraId="64BC2BC9" w14:textId="77777777" w:rsidR="00371303" w:rsidRPr="0038731C" w:rsidRDefault="00514DC2" w:rsidP="0038731C">
      <w:pPr>
        <w:shd w:val="clear" w:color="auto" w:fill="FFFFFF" w:themeFill="background1"/>
      </w:pPr>
      <w:r w:rsidRPr="0038731C">
        <w:t xml:space="preserve">(4) </w:t>
      </w:r>
      <w:r w:rsidRPr="0038731C">
        <w:rPr>
          <w:b/>
          <w:bCs/>
        </w:rPr>
        <w:t>Zufällig entstandene Ergebnisrechte:</w:t>
      </w:r>
      <w:r w:rsidRPr="0038731C">
        <w:t xml:space="preserve"> Schutzrechte und Ergebnisse, die nicht ausdrücklich in Anlage 1 als geschuldete Ergebnisse bezeichnet sind und die zufällig oder als Nebenprodukt der vertraglichen Leistungen entstehen, verbleiben beim Auftragnehmer. Der Auftraggeber erhält an diesen Rechten ein </w:t>
      </w:r>
      <w:proofErr w:type="gramStart"/>
      <w:r w:rsidRPr="0038731C">
        <w:t>einfaches</w:t>
      </w:r>
      <w:proofErr w:type="gramEnd"/>
      <w:r w:rsidRPr="0038731C">
        <w:t>, nicht übertragbares, nicht unterlizenzierbares Nutzungsrecht für die Nutzung der Ergebnisse für eigene Zwecke. Eine exklusive Übertragung dieser Rechte bedarf einer gesonderten Vereinbarung.</w:t>
      </w:r>
    </w:p>
    <w:p w14:paraId="21E89E61" w14:textId="77777777" w:rsidR="00371303" w:rsidRPr="0038731C" w:rsidRDefault="00514DC2" w:rsidP="0038731C">
      <w:pPr>
        <w:shd w:val="clear" w:color="auto" w:fill="FFFFFF" w:themeFill="background1"/>
      </w:pPr>
      <w:r w:rsidRPr="0038731C">
        <w:t xml:space="preserve">(5) Das im Rahmen der vertraglichen Leistungen erlangte Know-how steht dem Auftraggeber zu, soweit es für die Nutzung der geschuldeten Ergebnisse erforderlich ist. Für </w:t>
      </w:r>
      <w:proofErr w:type="gramStart"/>
      <w:r w:rsidRPr="0038731C">
        <w:t>darüber hinausgehendes</w:t>
      </w:r>
      <w:proofErr w:type="gramEnd"/>
      <w:r w:rsidRPr="0038731C">
        <w:t xml:space="preserve"> Know-how gilt Absatz 4 entsprechend.</w:t>
      </w:r>
    </w:p>
    <w:p w14:paraId="7410B957" w14:textId="77777777" w:rsidR="00371303" w:rsidRPr="0038731C" w:rsidRDefault="00514DC2" w:rsidP="0038731C">
      <w:pPr>
        <w:shd w:val="clear" w:color="auto" w:fill="FFFFFF" w:themeFill="background1"/>
      </w:pPr>
      <w:r w:rsidRPr="0038731C">
        <w:t xml:space="preserve">(6) </w:t>
      </w:r>
      <w:r w:rsidRPr="0038731C">
        <w:rPr>
          <w:b/>
          <w:bCs/>
        </w:rPr>
        <w:t>Nutzungsrecht für Forschung und Lehre:</w:t>
      </w:r>
      <w:r w:rsidRPr="0038731C">
        <w:t xml:space="preserve"> Der Auftragnehmer behält sich an allen geschuldeten Ergebnisrechten ein </w:t>
      </w:r>
      <w:proofErr w:type="gramStart"/>
      <w:r w:rsidRPr="0038731C">
        <w:t>einfaches</w:t>
      </w:r>
      <w:proofErr w:type="gramEnd"/>
      <w:r w:rsidRPr="0038731C">
        <w:t>, nicht übertragbares, nicht unterlizenzierbares Nutzungsrecht für Forschung und Lehre vor. Eine Nutzung im Rahmen der Auftragsforschung für Dritte ist nicht gestattet.</w:t>
      </w:r>
    </w:p>
    <w:p w14:paraId="40A33119" w14:textId="77777777" w:rsidR="00371303" w:rsidRPr="0038731C" w:rsidRDefault="00514DC2" w:rsidP="0038731C">
      <w:pPr>
        <w:shd w:val="clear" w:color="auto" w:fill="FFFFFF" w:themeFill="background1"/>
      </w:pPr>
      <w:r w:rsidRPr="0038731C">
        <w:t>(7) Eine Veröffentlichung der Ergebnisse durch den Auftragnehmer bedarf der vorherigen schriftlichen Zustimmung des Auftraggebers, soweit es sich um geschuldete Ergebnisse nach Absatz 3 handelt. Die Zustimmung darf nicht unbillig verweigert werden. Der Auftraggeber kann die Veröffentlichung aus Gründen des Geheimnisschutzes oder zum Schutz seiner Geschäftsinteressen verzögern, jedoch nicht länger als 6 Monate. Bei zufällig entstandenen Ergebnisrechten nach Absatz 4 ist der Auftragnehmer zur Veröffentlichung berechtigt, sofern keine Informationen offenbart werden, die vom Auftraggeber ausdrücklich als vertraulich bezeichnet wurden.</w:t>
      </w:r>
    </w:p>
    <w:p w14:paraId="5216587C" w14:textId="77777777" w:rsidR="009F2EE5" w:rsidRPr="0038731C" w:rsidRDefault="009F2EE5" w:rsidP="0038731C">
      <w:pPr>
        <w:pStyle w:val="berschrift1"/>
        <w:shd w:val="clear" w:color="auto" w:fill="FFFFFF" w:themeFill="background1"/>
      </w:pPr>
    </w:p>
    <w:p w14:paraId="4F9F5489" w14:textId="710B1AF7" w:rsidR="00371303" w:rsidRPr="0038731C" w:rsidRDefault="00514DC2" w:rsidP="0038731C">
      <w:pPr>
        <w:pStyle w:val="berschrift1"/>
        <w:shd w:val="clear" w:color="auto" w:fill="FFFFFF" w:themeFill="background1"/>
      </w:pPr>
      <w:r w:rsidRPr="0038731C">
        <w:t>§ 7 Geheimhaltung</w:t>
      </w:r>
    </w:p>
    <w:p w14:paraId="2E7AFE69" w14:textId="77777777" w:rsidR="00371303" w:rsidRPr="0038731C" w:rsidRDefault="00514DC2" w:rsidP="0038731C">
      <w:pPr>
        <w:shd w:val="clear" w:color="auto" w:fill="FFFFFF" w:themeFill="background1"/>
      </w:pPr>
      <w:r w:rsidRPr="0038731C">
        <w:t>(1) Beide Parteien verpflichten sich, alle ihnen im Rahmen dieses Vertrags zugänglich werdenden Informationen des anderen Vertragspartners vertraulich zu behandeln und nicht an Dritte weiterzugeben, soweit diese Informationen vom Vertragspartner ausdrücklich als vertraulich bezeichnet wurden. Ohne ausdrückliche Bezeichnung als vertraulich besteht keine Geheimhaltungspflicht.</w:t>
      </w:r>
    </w:p>
    <w:p w14:paraId="3F7ED88A" w14:textId="282C5638" w:rsidR="00371303" w:rsidRPr="0038731C" w:rsidRDefault="00514DC2" w:rsidP="0038731C">
      <w:pPr>
        <w:shd w:val="clear" w:color="auto" w:fill="FFFFFF" w:themeFill="background1"/>
      </w:pPr>
      <w:r w:rsidRPr="0038731C">
        <w:t xml:space="preserve">(2) Die Geheimhaltungspflicht besteht auch nach Beendigung dieses Vertrags fort und gilt für einen Zeitraum von </w:t>
      </w:r>
      <w:sdt>
        <w:sdtPr>
          <w:id w:val="-1880616824"/>
          <w:placeholder>
            <w:docPart w:val="DefaultPlaceholder_-1854013440"/>
          </w:placeholder>
          <w15:color w:val="FFFF00"/>
        </w:sdtPr>
        <w:sdtEndPr/>
        <w:sdtContent>
          <w:r w:rsidRPr="0038731C">
            <w:t>[z.B. 5]</w:t>
          </w:r>
        </w:sdtContent>
      </w:sdt>
      <w:r w:rsidRPr="0038731C">
        <w:t xml:space="preserve"> Jahren nach Vertragsende. Bei Geschäftsgeheimnissen im Sinne von § 2 Nr. 1 Geschäftsgeheimnisgesetz gilt die Geheimhaltungspflicht unbefristet.</w:t>
      </w:r>
    </w:p>
    <w:p w14:paraId="0045EA2C" w14:textId="77777777" w:rsidR="00371303" w:rsidRPr="0038731C" w:rsidRDefault="00514DC2" w:rsidP="0038731C">
      <w:pPr>
        <w:shd w:val="clear" w:color="auto" w:fill="FFFFFF" w:themeFill="background1"/>
      </w:pPr>
      <w:r w:rsidRPr="0038731C">
        <w:t>(3) Die Geheimhaltungspflicht gilt nicht für Informationen, die</w:t>
      </w:r>
    </w:p>
    <w:p w14:paraId="15354AC4" w14:textId="77777777" w:rsidR="00371303" w:rsidRPr="0038731C" w:rsidRDefault="00514DC2" w:rsidP="0038731C">
      <w:pPr>
        <w:shd w:val="clear" w:color="auto" w:fill="FFFFFF" w:themeFill="background1"/>
      </w:pPr>
      <w:r w:rsidRPr="0038731C">
        <w:t>a) öffentlich bekannt sind oder werden, ohne dass dies auf einer Verletzung der Geheimhaltungspflicht beruht,</w:t>
      </w:r>
    </w:p>
    <w:p w14:paraId="3881FE32" w14:textId="77777777" w:rsidR="00371303" w:rsidRPr="0038731C" w:rsidRDefault="00514DC2" w:rsidP="0038731C">
      <w:pPr>
        <w:shd w:val="clear" w:color="auto" w:fill="FFFFFF" w:themeFill="background1"/>
      </w:pPr>
      <w:r w:rsidRPr="0038731C">
        <w:t>b) den Parteien bereits vor Vertragsbeginn rechtmäßig bekannt waren,</w:t>
      </w:r>
    </w:p>
    <w:p w14:paraId="6E01A6D3" w14:textId="77777777" w:rsidR="00371303" w:rsidRPr="0038731C" w:rsidRDefault="00514DC2" w:rsidP="0038731C">
      <w:pPr>
        <w:shd w:val="clear" w:color="auto" w:fill="FFFFFF" w:themeFill="background1"/>
      </w:pPr>
      <w:r w:rsidRPr="0038731C">
        <w:t>c) von einem Dritten ohne Verletzung einer Geheimhaltungspflicht rechtmäßig erlangt wurden, oder</w:t>
      </w:r>
    </w:p>
    <w:p w14:paraId="5069D6D3" w14:textId="77777777" w:rsidR="00371303" w:rsidRPr="0038731C" w:rsidRDefault="00514DC2" w:rsidP="0038731C">
      <w:pPr>
        <w:shd w:val="clear" w:color="auto" w:fill="FFFFFF" w:themeFill="background1"/>
      </w:pPr>
      <w:r w:rsidRPr="0038731C">
        <w:lastRenderedPageBreak/>
        <w:t>d) auf Grund gesetzlicher Vorschriften oder gerichtlicher Anordnung offengelegt werden müssen.</w:t>
      </w:r>
    </w:p>
    <w:p w14:paraId="07634555" w14:textId="77777777" w:rsidR="00371303" w:rsidRPr="0038731C" w:rsidRDefault="00514DC2" w:rsidP="0038731C">
      <w:pPr>
        <w:shd w:val="clear" w:color="auto" w:fill="FFFFFF" w:themeFill="background1"/>
      </w:pPr>
      <w:r w:rsidRPr="0038731C">
        <w:t>(4) Die vorstehenden Geheimhaltungspflichten stehen einer Veröffentlichung von Ergebnissen durch den Auftragnehmer nicht entgegen, soweit diese Veröffentlichung nach § 6 Abs. 7 zulässig ist und keine Informationen offenbart, die vom Auftraggeber ausdrücklich als vertraulich bezeichnet wurden.</w:t>
      </w:r>
    </w:p>
    <w:p w14:paraId="2C1034D3" w14:textId="69ABA10D" w:rsidR="00541E9B" w:rsidRPr="0038731C" w:rsidRDefault="00541E9B" w:rsidP="0038731C">
      <w:pPr>
        <w:shd w:val="clear" w:color="auto" w:fill="FFFFFF" w:themeFill="background1"/>
      </w:pPr>
      <w:r w:rsidRPr="0038731C">
        <w:t xml:space="preserve">(5) Die Parteien können mündlich, fernmündlich, per Papier oder elektronisch kommunizieren. Soweit Geheimhaltungsbedarf besteht, so werden die Parteien untereinander Modalitäten der Datenübertragung festlegen, </w:t>
      </w:r>
      <w:r w:rsidR="00AF436C" w:rsidRPr="0038731C">
        <w:t>z.B.</w:t>
      </w:r>
      <w:r w:rsidRPr="0038731C">
        <w:t xml:space="preserve"> per Boten oder durch Passwort geschützte E-Mail-Kommunikation.</w:t>
      </w:r>
    </w:p>
    <w:p w14:paraId="6EC96B87" w14:textId="77777777" w:rsidR="00541E9B" w:rsidRPr="0038731C" w:rsidRDefault="00541E9B" w:rsidP="0038731C">
      <w:pPr>
        <w:shd w:val="clear" w:color="auto" w:fill="FFFFFF" w:themeFill="background1"/>
      </w:pPr>
    </w:p>
    <w:p w14:paraId="066777D8" w14:textId="77777777" w:rsidR="00371303" w:rsidRPr="0038731C" w:rsidRDefault="00514DC2" w:rsidP="0038731C">
      <w:pPr>
        <w:pStyle w:val="berschrift1"/>
        <w:shd w:val="clear" w:color="auto" w:fill="FFFFFF" w:themeFill="background1"/>
      </w:pPr>
      <w:r w:rsidRPr="0038731C">
        <w:t>§ 8 Kündigung</w:t>
      </w:r>
    </w:p>
    <w:p w14:paraId="4A6D4228" w14:textId="7F65062D" w:rsidR="00371303" w:rsidRPr="0038731C" w:rsidRDefault="00514DC2" w:rsidP="0038731C">
      <w:pPr>
        <w:shd w:val="clear" w:color="auto" w:fill="FFFFFF" w:themeFill="background1"/>
      </w:pPr>
      <w:r w:rsidRPr="0038731C">
        <w:t xml:space="preserve">(1) Dieser Vertrag kann von beiden Parteien </w:t>
      </w:r>
      <w:r w:rsidR="000047E9" w:rsidRPr="0038731C">
        <w:t xml:space="preserve">jederzeit </w:t>
      </w:r>
      <w:r w:rsidRPr="0038731C">
        <w:t>gekündigt werden</w:t>
      </w:r>
      <w:r w:rsidR="000047E9" w:rsidRPr="0038731C">
        <w:t>, soweit mit der Bearbeitung noch nicht begonnen wurde</w:t>
      </w:r>
      <w:r w:rsidRPr="0038731C">
        <w:t>.</w:t>
      </w:r>
      <w:r w:rsidR="000047E9" w:rsidRPr="0038731C">
        <w:t xml:space="preserve"> In diesem Falle werden keine Zahlungen fällig.</w:t>
      </w:r>
    </w:p>
    <w:p w14:paraId="126710A1" w14:textId="61AAEEA5" w:rsidR="00371303" w:rsidRPr="0038731C" w:rsidRDefault="00514DC2" w:rsidP="0038731C">
      <w:pPr>
        <w:shd w:val="clear" w:color="auto" w:fill="FFFFFF" w:themeFill="background1"/>
      </w:pPr>
      <w:r w:rsidRPr="0038731C">
        <w:t>(</w:t>
      </w:r>
      <w:r w:rsidR="000047E9" w:rsidRPr="0038731C">
        <w:t>2</w:t>
      </w:r>
      <w:r w:rsidRPr="0038731C">
        <w:t xml:space="preserve">) Im Falle einer Kündigung </w:t>
      </w:r>
      <w:r w:rsidR="000047E9" w:rsidRPr="0038731C">
        <w:t xml:space="preserve">und </w:t>
      </w:r>
      <w:r w:rsidRPr="0038731C">
        <w:t xml:space="preserve">bis zum Kündigungszeitpunkt </w:t>
      </w:r>
      <w:r w:rsidR="000047E9" w:rsidRPr="0038731C">
        <w:t xml:space="preserve">bereits </w:t>
      </w:r>
      <w:r w:rsidRPr="0038731C">
        <w:t>erbrachte</w:t>
      </w:r>
      <w:r w:rsidR="00151C88" w:rsidRPr="0038731C">
        <w:t>r</w:t>
      </w:r>
      <w:r w:rsidRPr="0038731C">
        <w:t xml:space="preserve"> Leistungen </w:t>
      </w:r>
      <w:r w:rsidR="000047E9" w:rsidRPr="0038731C">
        <w:t xml:space="preserve">wird der Auftragnehmer diese Leistungen </w:t>
      </w:r>
      <w:r w:rsidRPr="0038731C">
        <w:t>dokumentieren und dem Auftraggeber übergeben. Der Auftraggeber zahlt die Vergütung für die bereits erbrachten Leistungen anteilig.</w:t>
      </w:r>
    </w:p>
    <w:p w14:paraId="4D1A3176" w14:textId="77777777" w:rsidR="00541E9B" w:rsidRPr="0038731C" w:rsidRDefault="00541E9B" w:rsidP="0038731C">
      <w:pPr>
        <w:shd w:val="clear" w:color="auto" w:fill="FFFFFF" w:themeFill="background1"/>
      </w:pPr>
    </w:p>
    <w:p w14:paraId="3F0579D6" w14:textId="5543BAF1" w:rsidR="00541E9B" w:rsidRPr="0038731C" w:rsidRDefault="00541E9B" w:rsidP="0038731C">
      <w:pPr>
        <w:pStyle w:val="berschrift1"/>
        <w:shd w:val="clear" w:color="auto" w:fill="FFFFFF" w:themeFill="background1"/>
      </w:pPr>
      <w:r w:rsidRPr="0038731C">
        <w:t>§ 9 Weitere Modalitäten</w:t>
      </w:r>
    </w:p>
    <w:p w14:paraId="699CB2AD" w14:textId="6F15C716" w:rsidR="00541E9B" w:rsidRPr="0038731C" w:rsidRDefault="00541E9B" w:rsidP="0038731C">
      <w:pPr>
        <w:shd w:val="clear" w:color="auto" w:fill="FFFFFF" w:themeFill="background1"/>
      </w:pPr>
      <w:r w:rsidRPr="0038731C">
        <w:t>(1) Probenversand und Gefahrtragung liegen jeweils bei der versendenden Stelle. Beim Auftragnehmer übrigbleibende Restproben kann der Auftragnehmer entsorgen;</w:t>
      </w:r>
      <w:r w:rsidR="009F2EE5" w:rsidRPr="0038731C">
        <w:t xml:space="preserve"> </w:t>
      </w:r>
      <w:proofErr w:type="gramStart"/>
      <w:r w:rsidRPr="0038731C">
        <w:t>soweit</w:t>
      </w:r>
      <w:proofErr w:type="gramEnd"/>
      <w:r w:rsidRPr="0038731C">
        <w:t xml:space="preserve"> die </w:t>
      </w:r>
      <w:r w:rsidR="009F2EE5" w:rsidRPr="0038731C">
        <w:t>o</w:t>
      </w:r>
      <w:r w:rsidRPr="0038731C">
        <w:t>rdnungsgemäße Entsorgung Kosten verursacht</w:t>
      </w:r>
      <w:r w:rsidR="00151C88" w:rsidRPr="0038731C">
        <w:t>,</w:t>
      </w:r>
      <w:r w:rsidRPr="0038731C">
        <w:t xml:space="preserve"> sind sie dem Auftraggeber in Rechnung stellen. Der Auftraggeber kann diese Kosten vermeiden, indem er die Restproben beim Auftraggeber abholt. Die Aufbewahrungsfrist hierfür beträgt beim Auftragnehmer acht Wochen.</w:t>
      </w:r>
    </w:p>
    <w:p w14:paraId="265A3BD9" w14:textId="77777777" w:rsidR="00541E9B" w:rsidRPr="0038731C" w:rsidRDefault="00541E9B" w:rsidP="0038731C">
      <w:pPr>
        <w:shd w:val="clear" w:color="auto" w:fill="FFFFFF" w:themeFill="background1"/>
      </w:pPr>
      <w:r w:rsidRPr="0038731C">
        <w:t>(2) Der Auftraggeber sagt zu, das deutsche Exportkontrollrecht zu beachten. Der Auftraggeber sagt ferner zu, seine Kenntnisse über den Probengegenstand dem Auftragnehmer mitzuteilen, soweit sie nicht offensichtlich sind. Das betrifft etwa Gefahrstofffragen.</w:t>
      </w:r>
    </w:p>
    <w:p w14:paraId="73CF6A3E" w14:textId="761C569B" w:rsidR="00541E9B" w:rsidRPr="0038731C" w:rsidRDefault="00541E9B" w:rsidP="0038731C">
      <w:pPr>
        <w:shd w:val="clear" w:color="auto" w:fill="FFFFFF" w:themeFill="background1"/>
      </w:pPr>
      <w:r w:rsidRPr="0038731C">
        <w:t>(3) Der Auftraggeber sagt ferner zu, seine Kenntnisse über den Probengegenstand dem Auftragnehmer mitzuteilen, soweit sie Qualitäts-, Kalib</w:t>
      </w:r>
      <w:r w:rsidR="00AF436C" w:rsidRPr="0038731C">
        <w:t>r</w:t>
      </w:r>
      <w:r w:rsidRPr="0038731C">
        <w:t>ierungs-, Validierungs- und ähnliche Fragen betreffen, die für die Untersuchung im Bereich der Universität von Bedeutung sein könnten.</w:t>
      </w:r>
    </w:p>
    <w:p w14:paraId="655CD8B2" w14:textId="77777777" w:rsidR="00541E9B" w:rsidRPr="0038731C" w:rsidRDefault="00541E9B" w:rsidP="0038731C">
      <w:pPr>
        <w:shd w:val="clear" w:color="auto" w:fill="FFFFFF" w:themeFill="background1"/>
      </w:pPr>
      <w:r w:rsidRPr="0038731C">
        <w:t>(4) Der Auftragnehmer sagt zu, die Bearbeitung durch die Universität nicht werblich zu nutzen.</w:t>
      </w:r>
    </w:p>
    <w:p w14:paraId="488D6988" w14:textId="77777777" w:rsidR="00541E9B" w:rsidRPr="0038731C" w:rsidRDefault="00541E9B" w:rsidP="0038731C">
      <w:pPr>
        <w:pStyle w:val="berschrift1"/>
        <w:shd w:val="clear" w:color="auto" w:fill="FFFFFF" w:themeFill="background1"/>
      </w:pPr>
    </w:p>
    <w:p w14:paraId="16F5AF22" w14:textId="38335D63" w:rsidR="00371303" w:rsidRPr="0038731C" w:rsidRDefault="00514DC2" w:rsidP="0038731C">
      <w:pPr>
        <w:pStyle w:val="berschrift1"/>
        <w:shd w:val="clear" w:color="auto" w:fill="FFFFFF" w:themeFill="background1"/>
      </w:pPr>
      <w:r w:rsidRPr="0038731C">
        <w:t xml:space="preserve">§ </w:t>
      </w:r>
      <w:r w:rsidR="00541E9B" w:rsidRPr="0038731C">
        <w:t>10</w:t>
      </w:r>
      <w:r w:rsidRPr="0038731C">
        <w:t xml:space="preserve"> Schlussbestimmungen</w:t>
      </w:r>
    </w:p>
    <w:p w14:paraId="6A4C5921" w14:textId="3F53CB86" w:rsidR="00371303" w:rsidRPr="0038731C" w:rsidRDefault="00514DC2" w:rsidP="0038731C">
      <w:pPr>
        <w:shd w:val="clear" w:color="auto" w:fill="FFFFFF" w:themeFill="background1"/>
      </w:pPr>
      <w:r w:rsidRPr="0038731C">
        <w:t>(1) Änderungen und Ergänzungen dieses Vertrags bedürfen der Schriftform. Dies gilt auch für die Änderung des Schriftforme</w:t>
      </w:r>
      <w:r w:rsidR="00043635" w:rsidRPr="0038731C">
        <w:t>r</w:t>
      </w:r>
      <w:r w:rsidRPr="0038731C">
        <w:t>fordernisses selbst.</w:t>
      </w:r>
    </w:p>
    <w:p w14:paraId="0E044685" w14:textId="6C775FD0" w:rsidR="00371303" w:rsidRPr="0038731C" w:rsidRDefault="00514DC2" w:rsidP="0038731C">
      <w:pPr>
        <w:shd w:val="clear" w:color="auto" w:fill="FFFFFF" w:themeFill="background1"/>
      </w:pPr>
      <w:r w:rsidRPr="0038731C">
        <w:t xml:space="preserve">(2) Erfüllungsort und Gerichtsstand ist </w:t>
      </w:r>
      <w:r w:rsidR="007357BC" w:rsidRPr="0038731C">
        <w:t>Tübingen</w:t>
      </w:r>
      <w:r w:rsidRPr="0038731C">
        <w:t>.</w:t>
      </w:r>
    </w:p>
    <w:p w14:paraId="551215A3" w14:textId="77777777" w:rsidR="00371303" w:rsidRPr="0038731C" w:rsidRDefault="00514DC2" w:rsidP="0038731C">
      <w:pPr>
        <w:shd w:val="clear" w:color="auto" w:fill="FFFFFF" w:themeFill="background1"/>
      </w:pPr>
      <w:r w:rsidRPr="0038731C">
        <w:t>(3) Sollte eine Bestimmung dieses Vertrags ganz oder teilweise unwirksam sein oder werden, so wird die Wirksamkeit des übrigen Vertrags dadurch nicht berührt. Die Parteien verpflichten sich, anstelle der unwirksamen Bestimmung eine wirksame Regelung zu treffen, die dem wirtschaftlichen Zweck der unwirksamen Bestimmung möglichst nahekommt.</w:t>
      </w:r>
    </w:p>
    <w:p w14:paraId="31D4E655" w14:textId="5B16E32B" w:rsidR="009F2EE5" w:rsidRPr="0038731C" w:rsidRDefault="00514DC2" w:rsidP="0038731C">
      <w:pPr>
        <w:shd w:val="clear" w:color="auto" w:fill="FFFFFF" w:themeFill="background1"/>
      </w:pPr>
      <w:r w:rsidRPr="0038731C">
        <w:t>(4) Die Anlagen 1 bis 3 bilden integrale Bestandteile dieses Vertrags.</w:t>
      </w:r>
    </w:p>
    <w:p w14:paraId="44D5D9F2" w14:textId="77777777" w:rsidR="00371303" w:rsidRPr="0038731C" w:rsidRDefault="00371303" w:rsidP="0038731C">
      <w:pPr>
        <w:shd w:val="clear" w:color="auto" w:fill="FFFFFF" w:themeFill="background1"/>
      </w:pPr>
    </w:p>
    <w:p w14:paraId="3CC6C93D" w14:textId="77777777" w:rsidR="009F2EE5" w:rsidRPr="0038731C" w:rsidRDefault="009F2EE5" w:rsidP="0038731C">
      <w:pPr>
        <w:pStyle w:val="berschrift1"/>
        <w:shd w:val="clear" w:color="auto" w:fill="FFFFFF" w:themeFill="background1"/>
      </w:pPr>
    </w:p>
    <w:p w14:paraId="4F9515BB" w14:textId="3E4D7679" w:rsidR="00371303" w:rsidRPr="0038731C" w:rsidRDefault="00514DC2" w:rsidP="0038731C">
      <w:pPr>
        <w:pStyle w:val="berschrift1"/>
        <w:shd w:val="clear" w:color="auto" w:fill="FFFFFF" w:themeFill="background1"/>
      </w:pPr>
      <w:r w:rsidRPr="0038731C">
        <w:t>§ 1</w:t>
      </w:r>
      <w:r w:rsidR="00AF436C" w:rsidRPr="0038731C">
        <w:t>1</w:t>
      </w:r>
      <w:r w:rsidRPr="0038731C">
        <w:t xml:space="preserve"> Unterschriften</w:t>
      </w:r>
    </w:p>
    <w:p w14:paraId="256F9262" w14:textId="7CDF8A18" w:rsidR="00371303" w:rsidRPr="0038731C" w:rsidRDefault="00514DC2" w:rsidP="0038731C">
      <w:pPr>
        <w:shd w:val="clear" w:color="auto" w:fill="FFFFFF" w:themeFill="background1"/>
      </w:pPr>
      <w:r w:rsidRPr="0038731C">
        <w:t>Dieser Vertrag wird in zwei Urschriften unterzeichnet</w:t>
      </w:r>
      <w:r w:rsidR="007357BC" w:rsidRPr="0038731C">
        <w:t>, jeder Partner erhält ein Exemplar</w:t>
      </w:r>
      <w:r w:rsidRPr="0038731C">
        <w:t>.</w:t>
      </w:r>
    </w:p>
    <w:sdt>
      <w:sdtPr>
        <w:id w:val="-1058164690"/>
        <w:placeholder>
          <w:docPart w:val="DefaultPlaceholder_-1854013440"/>
        </w:placeholder>
        <w15:color w:val="FFFF00"/>
      </w:sdtPr>
      <w:sdtEndPr/>
      <w:sdtContent>
        <w:p w14:paraId="444F7F36" w14:textId="1E488DDE" w:rsidR="00371303" w:rsidRPr="0038731C" w:rsidRDefault="00514DC2" w:rsidP="0038731C">
          <w:pPr>
            <w:shd w:val="clear" w:color="auto" w:fill="FFFFFF" w:themeFill="background1"/>
          </w:pPr>
          <w:r w:rsidRPr="0038731C">
            <w:t>____</w:t>
          </w:r>
          <w:r w:rsidRPr="0038731C">
            <w:rPr>
              <w:b/>
              <w:bCs/>
              <w:i/>
              <w:iCs/>
            </w:rPr>
            <w:t>_, den _</w:t>
          </w:r>
          <w:r w:rsidRPr="0038731C">
            <w:t>_</w:t>
          </w:r>
        </w:p>
      </w:sdtContent>
    </w:sdt>
    <w:p w14:paraId="225EE7EC" w14:textId="77777777" w:rsidR="003E661B" w:rsidRPr="0038731C" w:rsidRDefault="003E661B" w:rsidP="0038731C">
      <w:pPr>
        <w:shd w:val="clear" w:color="auto" w:fill="FFFFFF" w:themeFill="background1"/>
      </w:pPr>
    </w:p>
    <w:p w14:paraId="38D00AA4" w14:textId="049D51FC" w:rsidR="00371303" w:rsidRPr="0038731C" w:rsidRDefault="00514DC2" w:rsidP="0038731C">
      <w:pPr>
        <w:shd w:val="clear" w:color="auto" w:fill="FFFFFF" w:themeFill="background1"/>
      </w:pPr>
      <w:r w:rsidRPr="0038731C">
        <w:t>Für den Auftragnehmer:</w:t>
      </w:r>
    </w:p>
    <w:p w14:paraId="76ED1D93" w14:textId="77777777" w:rsidR="003E661B" w:rsidRPr="0038731C" w:rsidRDefault="003E661B" w:rsidP="0038731C">
      <w:pPr>
        <w:shd w:val="clear" w:color="auto" w:fill="FFFFFF" w:themeFill="background1"/>
      </w:pPr>
    </w:p>
    <w:p w14:paraId="319491E6" w14:textId="77777777" w:rsidR="007357BC" w:rsidRPr="0038731C" w:rsidRDefault="007357BC" w:rsidP="0038731C">
      <w:pPr>
        <w:shd w:val="clear" w:color="auto" w:fill="FFFFFF" w:themeFill="background1"/>
      </w:pPr>
      <w:r w:rsidRPr="0038731C">
        <w:t>------------------------------------</w:t>
      </w:r>
    </w:p>
    <w:p w14:paraId="34313ABB" w14:textId="2AB30A08" w:rsidR="003E661B" w:rsidRPr="0038731C" w:rsidRDefault="003E661B" w:rsidP="0038731C">
      <w:pPr>
        <w:shd w:val="clear" w:color="auto" w:fill="FFFFFF" w:themeFill="background1"/>
      </w:pPr>
      <w:r w:rsidRPr="0038731C">
        <w:t>Dr. Andreas Rothfuß, Kanzler</w:t>
      </w:r>
    </w:p>
    <w:p w14:paraId="20350F1F" w14:textId="5F0AA8B1" w:rsidR="00371303" w:rsidRPr="0038731C" w:rsidRDefault="00371303" w:rsidP="0038731C">
      <w:pPr>
        <w:shd w:val="clear" w:color="auto" w:fill="FFFFFF" w:themeFill="background1"/>
      </w:pPr>
    </w:p>
    <w:p w14:paraId="62F7AD7B" w14:textId="77777777" w:rsidR="009F2EE5" w:rsidRPr="0038731C" w:rsidRDefault="009F2EE5" w:rsidP="0038731C">
      <w:pPr>
        <w:shd w:val="clear" w:color="auto" w:fill="FFFFFF" w:themeFill="background1"/>
      </w:pPr>
    </w:p>
    <w:p w14:paraId="28676356" w14:textId="4CE6AA4C" w:rsidR="003E661B" w:rsidRPr="0038731C" w:rsidRDefault="009F2EE5" w:rsidP="0038731C">
      <w:pPr>
        <w:shd w:val="clear" w:color="auto" w:fill="FFFFFF" w:themeFill="background1"/>
      </w:pPr>
      <w:r w:rsidRPr="0038731C">
        <w:t>Durchführende Stelle des Auftragnehmers:</w:t>
      </w:r>
    </w:p>
    <w:p w14:paraId="078039A8" w14:textId="77777777" w:rsidR="009F2EE5" w:rsidRPr="0038731C" w:rsidRDefault="009F2EE5" w:rsidP="0038731C">
      <w:pPr>
        <w:shd w:val="clear" w:color="auto" w:fill="FFFFFF" w:themeFill="background1"/>
      </w:pPr>
    </w:p>
    <w:sdt>
      <w:sdtPr>
        <w:id w:val="655429380"/>
        <w:placeholder>
          <w:docPart w:val="DefaultPlaceholder_-1854013440"/>
        </w:placeholder>
        <w15:color w:val="FFFF00"/>
      </w:sdtPr>
      <w:sdtEndPr/>
      <w:sdtContent>
        <w:p w14:paraId="5D30A996" w14:textId="582EB956" w:rsidR="009F2EE5" w:rsidRPr="0038731C" w:rsidRDefault="009F2EE5" w:rsidP="0038731C">
          <w:pPr>
            <w:shd w:val="clear" w:color="auto" w:fill="FFFFFF" w:themeFill="background1"/>
          </w:pPr>
          <w:r w:rsidRPr="0038731C">
            <w:t>(Name, Funktion)</w:t>
          </w:r>
        </w:p>
      </w:sdtContent>
    </w:sdt>
    <w:p w14:paraId="2EE6CB3E" w14:textId="77777777" w:rsidR="009F2EE5" w:rsidRPr="0038731C" w:rsidRDefault="009F2EE5" w:rsidP="0038731C">
      <w:pPr>
        <w:shd w:val="clear" w:color="auto" w:fill="FFFFFF" w:themeFill="background1"/>
      </w:pPr>
      <w:r w:rsidRPr="0038731C">
        <w:t>------------------------------------</w:t>
      </w:r>
    </w:p>
    <w:p w14:paraId="447B48C7" w14:textId="77777777" w:rsidR="009F2EE5" w:rsidRPr="0038731C" w:rsidRDefault="009F2EE5" w:rsidP="0038731C">
      <w:pPr>
        <w:shd w:val="clear" w:color="auto" w:fill="FFFFFF" w:themeFill="background1"/>
      </w:pPr>
    </w:p>
    <w:p w14:paraId="4E9DFE94" w14:textId="77777777" w:rsidR="009F2EE5" w:rsidRPr="0038731C" w:rsidRDefault="009F2EE5" w:rsidP="0038731C">
      <w:pPr>
        <w:shd w:val="clear" w:color="auto" w:fill="FFFFFF" w:themeFill="background1"/>
      </w:pPr>
    </w:p>
    <w:p w14:paraId="08F8D650" w14:textId="77777777" w:rsidR="009F2EE5" w:rsidRPr="0038731C" w:rsidRDefault="009F2EE5" w:rsidP="0038731C">
      <w:pPr>
        <w:shd w:val="clear" w:color="auto" w:fill="FFFFFF" w:themeFill="background1"/>
      </w:pPr>
    </w:p>
    <w:p w14:paraId="0ACADC76" w14:textId="77777777" w:rsidR="009F2EE5" w:rsidRPr="0038731C" w:rsidRDefault="009F2EE5" w:rsidP="0038731C">
      <w:pPr>
        <w:shd w:val="clear" w:color="auto" w:fill="FFFFFF" w:themeFill="background1"/>
      </w:pPr>
    </w:p>
    <w:p w14:paraId="2E91CE10" w14:textId="77777777" w:rsidR="00371303" w:rsidRPr="0038731C" w:rsidRDefault="00514DC2" w:rsidP="0038731C">
      <w:pPr>
        <w:shd w:val="clear" w:color="auto" w:fill="FFFFFF" w:themeFill="background1"/>
      </w:pPr>
      <w:r w:rsidRPr="0038731C">
        <w:t>Für den Auftraggeber:</w:t>
      </w:r>
    </w:p>
    <w:p w14:paraId="2AA0C7BC" w14:textId="77777777" w:rsidR="003E661B" w:rsidRPr="0038731C" w:rsidRDefault="003E661B" w:rsidP="0038731C">
      <w:pPr>
        <w:shd w:val="clear" w:color="auto" w:fill="FFFFFF" w:themeFill="background1"/>
      </w:pPr>
    </w:p>
    <w:p w14:paraId="33C8201B" w14:textId="77777777" w:rsidR="003E661B" w:rsidRPr="0038731C" w:rsidRDefault="003E661B" w:rsidP="0038731C">
      <w:pPr>
        <w:shd w:val="clear" w:color="auto" w:fill="FFFFFF" w:themeFill="background1"/>
      </w:pPr>
    </w:p>
    <w:sdt>
      <w:sdtPr>
        <w:id w:val="-634488728"/>
        <w:placeholder>
          <w:docPart w:val="DefaultPlaceholder_-1854013440"/>
        </w:placeholder>
        <w15:color w:val="FFFF00"/>
      </w:sdtPr>
      <w:sdtEndPr/>
      <w:sdtContent>
        <w:p w14:paraId="2A9AFF53" w14:textId="765319F4" w:rsidR="00371303" w:rsidRPr="0038731C" w:rsidRDefault="00514DC2" w:rsidP="0038731C">
          <w:pPr>
            <w:shd w:val="clear" w:color="auto" w:fill="FFFFFF" w:themeFill="background1"/>
          </w:pPr>
          <w:r w:rsidRPr="0038731C">
            <w:t>(Name, Funktion)</w:t>
          </w:r>
        </w:p>
      </w:sdtContent>
    </w:sdt>
    <w:p w14:paraId="056342F7" w14:textId="77777777" w:rsidR="007357BC" w:rsidRPr="0038731C" w:rsidRDefault="007357BC" w:rsidP="0038731C">
      <w:pPr>
        <w:shd w:val="clear" w:color="auto" w:fill="FFFFFF" w:themeFill="background1"/>
      </w:pPr>
      <w:r w:rsidRPr="0038731C">
        <w:t>------------------------------------</w:t>
      </w:r>
    </w:p>
    <w:p w14:paraId="37E91F51" w14:textId="77777777" w:rsidR="007357BC" w:rsidRPr="0038731C" w:rsidRDefault="007357BC" w:rsidP="0038731C">
      <w:pPr>
        <w:shd w:val="clear" w:color="auto" w:fill="FFFFFF" w:themeFill="background1"/>
      </w:pPr>
    </w:p>
    <w:p w14:paraId="4E72B7EF" w14:textId="77777777" w:rsidR="003E661B" w:rsidRPr="0038731C" w:rsidRDefault="003E661B" w:rsidP="0038731C">
      <w:pPr>
        <w:pStyle w:val="berschrift1"/>
        <w:shd w:val="clear" w:color="auto" w:fill="FFFFFF" w:themeFill="background1"/>
      </w:pPr>
    </w:p>
    <w:p w14:paraId="20E26CE6" w14:textId="77777777" w:rsidR="003E661B" w:rsidRPr="0038731C" w:rsidRDefault="003E661B" w:rsidP="0038731C">
      <w:pPr>
        <w:pStyle w:val="berschrift1"/>
        <w:shd w:val="clear" w:color="auto" w:fill="FFFFFF" w:themeFill="background1"/>
      </w:pPr>
    </w:p>
    <w:p w14:paraId="0CCA5BED" w14:textId="77777777" w:rsidR="003E661B" w:rsidRPr="0038731C" w:rsidRDefault="003E661B" w:rsidP="0038731C">
      <w:pPr>
        <w:pStyle w:val="berschrift1"/>
        <w:shd w:val="clear" w:color="auto" w:fill="FFFFFF" w:themeFill="background1"/>
      </w:pPr>
    </w:p>
    <w:p w14:paraId="1741DFE2" w14:textId="2978726C" w:rsidR="00371303" w:rsidRPr="0038731C" w:rsidRDefault="00514DC2" w:rsidP="0038731C">
      <w:pPr>
        <w:pStyle w:val="berschrift1"/>
        <w:shd w:val="clear" w:color="auto" w:fill="FFFFFF" w:themeFill="background1"/>
      </w:pPr>
      <w:r w:rsidRPr="0038731C">
        <w:t>Anlagen</w:t>
      </w:r>
    </w:p>
    <w:p w14:paraId="07CCF78A" w14:textId="5D4118B6" w:rsidR="003E661B" w:rsidRPr="0038731C" w:rsidRDefault="003E661B" w:rsidP="0038731C">
      <w:pPr>
        <w:shd w:val="clear" w:color="auto" w:fill="FFFFFF" w:themeFill="background1"/>
        <w:rPr>
          <w:color w:val="2E74B5"/>
          <w:sz w:val="32"/>
          <w:szCs w:val="32"/>
        </w:rPr>
      </w:pPr>
      <w:r w:rsidRPr="0038731C">
        <w:br w:type="page"/>
      </w:r>
    </w:p>
    <w:p w14:paraId="255DE512" w14:textId="77777777" w:rsidR="003E661B" w:rsidRPr="0038731C" w:rsidRDefault="003E661B" w:rsidP="0038731C">
      <w:pPr>
        <w:pStyle w:val="berschrift1"/>
        <w:shd w:val="clear" w:color="auto" w:fill="FFFFFF" w:themeFill="background1"/>
      </w:pPr>
    </w:p>
    <w:p w14:paraId="55369494" w14:textId="77777777" w:rsidR="00371303" w:rsidRPr="0038731C" w:rsidRDefault="00514DC2" w:rsidP="0038731C">
      <w:pPr>
        <w:pStyle w:val="berschrift2"/>
        <w:shd w:val="clear" w:color="auto" w:fill="FFFFFF" w:themeFill="background1"/>
      </w:pPr>
      <w:r w:rsidRPr="0038731C">
        <w:t>Anlage 1: Beschreibung der geschuldeten Ergebnisse</w:t>
      </w:r>
    </w:p>
    <w:p w14:paraId="29EEC370" w14:textId="77777777" w:rsidR="00371303" w:rsidRPr="0038731C" w:rsidRDefault="00514DC2" w:rsidP="0038731C">
      <w:pPr>
        <w:shd w:val="clear" w:color="auto" w:fill="FFFFFF" w:themeFill="background1"/>
      </w:pPr>
      <w:r w:rsidRPr="0038731C">
        <w:t>Als geschuldete Ergebnisse im Sinne von § 6 Abs. 3 werden ausschließlich die folgenden Ergebnisse vereinbart:</w:t>
      </w:r>
    </w:p>
    <w:sdt>
      <w:sdtPr>
        <w:id w:val="-1567093534"/>
        <w:placeholder>
          <w:docPart w:val="DefaultPlaceholder_-1854013440"/>
        </w:placeholder>
        <w15:color w:val="FFFF00"/>
      </w:sdtPr>
      <w:sdtEndPr/>
      <w:sdtContent>
        <w:p w14:paraId="47CC7914" w14:textId="2461A6E7" w:rsidR="00371303" w:rsidRPr="0038731C" w:rsidRDefault="00514DC2" w:rsidP="0038731C">
          <w:pPr>
            <w:pStyle w:val="Listenabsatz"/>
            <w:numPr>
              <w:ilvl w:val="0"/>
              <w:numId w:val="2"/>
            </w:numPr>
            <w:shd w:val="clear" w:color="auto" w:fill="FFFFFF" w:themeFill="background1"/>
          </w:pPr>
          <w:r w:rsidRPr="0038731C">
            <w:t>[Detaillierte Beschreibung der Analyseergebnisse, z.B. spezifische Messdaten, Untersuchungsergebnisse</w:t>
          </w:r>
          <w:r w:rsidR="003E661B" w:rsidRPr="0038731C">
            <w:t xml:space="preserve"> einschließlich der anzuwendenden Methoden, Standards und Qualitätsanforderungen</w:t>
          </w:r>
          <w:r w:rsidRPr="0038731C">
            <w:t>]</w:t>
          </w:r>
        </w:p>
      </w:sdtContent>
    </w:sdt>
    <w:sdt>
      <w:sdtPr>
        <w:id w:val="311290456"/>
        <w:placeholder>
          <w:docPart w:val="DefaultPlaceholder_-1854013440"/>
        </w:placeholder>
        <w15:color w:val="FFFF00"/>
      </w:sdtPr>
      <w:sdtEndPr/>
      <w:sdtContent>
        <w:p w14:paraId="0A4DC27F" w14:textId="7BE4881C" w:rsidR="00371303" w:rsidRPr="0038731C" w:rsidRDefault="00514DC2" w:rsidP="0038731C">
          <w:pPr>
            <w:pStyle w:val="Listenabsatz"/>
            <w:numPr>
              <w:ilvl w:val="0"/>
              <w:numId w:val="2"/>
            </w:numPr>
            <w:shd w:val="clear" w:color="auto" w:fill="FFFFFF" w:themeFill="background1"/>
          </w:pPr>
          <w:r w:rsidRPr="0038731C">
            <w:t>[Ggf. spezifische, zu entwickelnde Methoden oder Verfahren, sofern ausdrücklich als geschuldet vereinbart]</w:t>
          </w:r>
        </w:p>
      </w:sdtContent>
    </w:sdt>
    <w:p w14:paraId="642B2786" w14:textId="77777777" w:rsidR="00371303" w:rsidRPr="0038731C" w:rsidRDefault="00514DC2" w:rsidP="0038731C">
      <w:pPr>
        <w:shd w:val="clear" w:color="auto" w:fill="FFFFFF" w:themeFill="background1"/>
      </w:pPr>
      <w:r w:rsidRPr="0038731C">
        <w:t>Nicht als geschuldete Ergebnisse vereinbart sind insbesondere:</w:t>
      </w:r>
    </w:p>
    <w:p w14:paraId="66983205" w14:textId="77777777" w:rsidR="00371303" w:rsidRPr="0038731C" w:rsidRDefault="00514DC2" w:rsidP="0038731C">
      <w:pPr>
        <w:pStyle w:val="Listenabsatz"/>
        <w:numPr>
          <w:ilvl w:val="0"/>
          <w:numId w:val="1"/>
        </w:numPr>
        <w:shd w:val="clear" w:color="auto" w:fill="FFFFFF" w:themeFill="background1"/>
      </w:pPr>
      <w:r w:rsidRPr="0038731C">
        <w:t>Zufällig entdeckte neue wissenschaftliche Erkenntnisse</w:t>
      </w:r>
    </w:p>
    <w:p w14:paraId="77C3CAB2" w14:textId="77777777" w:rsidR="00371303" w:rsidRPr="0038731C" w:rsidRDefault="00514DC2" w:rsidP="0038731C">
      <w:pPr>
        <w:pStyle w:val="Listenabsatz"/>
        <w:numPr>
          <w:ilvl w:val="0"/>
          <w:numId w:val="1"/>
        </w:numPr>
        <w:shd w:val="clear" w:color="auto" w:fill="FFFFFF" w:themeFill="background1"/>
      </w:pPr>
      <w:r w:rsidRPr="0038731C">
        <w:t>Patentwürdige Erfindungen, die nicht Gegenstand des Auftrags sind</w:t>
      </w:r>
    </w:p>
    <w:p w14:paraId="3FE0601A" w14:textId="78545C3A" w:rsidR="003E661B" w:rsidRPr="0038731C" w:rsidRDefault="00514DC2" w:rsidP="0038731C">
      <w:pPr>
        <w:pStyle w:val="Listenabsatz"/>
        <w:numPr>
          <w:ilvl w:val="0"/>
          <w:numId w:val="1"/>
        </w:numPr>
        <w:shd w:val="clear" w:color="auto" w:fill="FFFFFF" w:themeFill="background1"/>
      </w:pPr>
      <w:r w:rsidRPr="0038731C">
        <w:t>Nebenprodukte der vertraglichen Leistungen</w:t>
      </w:r>
      <w:r w:rsidR="003E661B" w:rsidRPr="0038731C">
        <w:br/>
      </w:r>
      <w:r w:rsidR="003E661B" w:rsidRPr="0038731C">
        <w:br/>
      </w:r>
    </w:p>
    <w:p w14:paraId="0FDEDB09" w14:textId="77777777" w:rsidR="003E661B" w:rsidRPr="0038731C" w:rsidRDefault="003E661B" w:rsidP="0038731C">
      <w:pPr>
        <w:pStyle w:val="berschrift2"/>
        <w:shd w:val="clear" w:color="auto" w:fill="FFFFFF" w:themeFill="background1"/>
      </w:pPr>
    </w:p>
    <w:p w14:paraId="69FC45CE" w14:textId="77777777" w:rsidR="003E661B" w:rsidRPr="0038731C" w:rsidRDefault="003E661B" w:rsidP="0038731C">
      <w:pPr>
        <w:pStyle w:val="berschrift2"/>
        <w:shd w:val="clear" w:color="auto" w:fill="FFFFFF" w:themeFill="background1"/>
      </w:pPr>
    </w:p>
    <w:p w14:paraId="6969F75C" w14:textId="2143806E" w:rsidR="003E661B" w:rsidRPr="0038731C" w:rsidRDefault="003E661B" w:rsidP="0038731C">
      <w:pPr>
        <w:shd w:val="clear" w:color="auto" w:fill="FFFFFF" w:themeFill="background1"/>
        <w:rPr>
          <w:color w:val="2E74B5"/>
          <w:sz w:val="26"/>
          <w:szCs w:val="26"/>
        </w:rPr>
      </w:pPr>
      <w:r w:rsidRPr="0038731C">
        <w:br w:type="page"/>
      </w:r>
    </w:p>
    <w:p w14:paraId="35A2C70A" w14:textId="77777777" w:rsidR="003E661B" w:rsidRPr="0038731C" w:rsidRDefault="003E661B" w:rsidP="0038731C">
      <w:pPr>
        <w:pStyle w:val="berschrift2"/>
        <w:shd w:val="clear" w:color="auto" w:fill="FFFFFF" w:themeFill="background1"/>
      </w:pPr>
    </w:p>
    <w:p w14:paraId="22EEB78B" w14:textId="0E0ED0B9" w:rsidR="00371303" w:rsidRPr="0038731C" w:rsidRDefault="00514DC2" w:rsidP="0038731C">
      <w:pPr>
        <w:pStyle w:val="berschrift2"/>
        <w:shd w:val="clear" w:color="auto" w:fill="FFFFFF" w:themeFill="background1"/>
      </w:pPr>
      <w:r w:rsidRPr="0038731C">
        <w:t xml:space="preserve">Anlage 2: Vom Auftraggeber </w:t>
      </w:r>
      <w:proofErr w:type="gramStart"/>
      <w:r w:rsidRPr="0038731C">
        <w:t>zu stellende Materialien</w:t>
      </w:r>
      <w:proofErr w:type="gramEnd"/>
      <w:r w:rsidRPr="0038731C">
        <w:t>, Proben und Daten</w:t>
      </w:r>
    </w:p>
    <w:sdt>
      <w:sdtPr>
        <w:id w:val="-1337613442"/>
        <w:placeholder>
          <w:docPart w:val="DefaultPlaceholder_-1854013440"/>
        </w:placeholder>
        <w15:color w:val="FFFF00"/>
      </w:sdtPr>
      <w:sdtEndPr/>
      <w:sdtContent>
        <w:p w14:paraId="3B0408D1" w14:textId="65E332DC" w:rsidR="00371303" w:rsidRPr="0038731C" w:rsidRDefault="00514DC2" w:rsidP="0038731C">
          <w:pPr>
            <w:shd w:val="clear" w:color="auto" w:fill="FFFFFF" w:themeFill="background1"/>
          </w:pPr>
          <w:r w:rsidRPr="0038731C">
            <w:t>[Aufstellung der vom Auftraggeber bereitzustellenden Ressourcen]</w:t>
          </w:r>
        </w:p>
      </w:sdtContent>
    </w:sdt>
    <w:p w14:paraId="6E556B7F" w14:textId="77777777" w:rsidR="007357BC" w:rsidRPr="0038731C" w:rsidRDefault="007357BC" w:rsidP="0038731C">
      <w:pPr>
        <w:shd w:val="clear" w:color="auto" w:fill="FFFFFF" w:themeFill="background1"/>
      </w:pPr>
    </w:p>
    <w:p w14:paraId="38FA9499" w14:textId="77777777" w:rsidR="007357BC" w:rsidRPr="0038731C" w:rsidRDefault="007357BC" w:rsidP="0038731C">
      <w:pPr>
        <w:shd w:val="clear" w:color="auto" w:fill="FFFFFF" w:themeFill="background1"/>
      </w:pPr>
    </w:p>
    <w:p w14:paraId="6CF0B3B1" w14:textId="77777777" w:rsidR="007357BC" w:rsidRPr="0038731C" w:rsidRDefault="007357BC" w:rsidP="0038731C">
      <w:pPr>
        <w:shd w:val="clear" w:color="auto" w:fill="FFFFFF" w:themeFill="background1"/>
      </w:pPr>
    </w:p>
    <w:p w14:paraId="1D337413" w14:textId="77777777" w:rsidR="007357BC" w:rsidRPr="0038731C" w:rsidRDefault="007357BC" w:rsidP="0038731C">
      <w:pPr>
        <w:shd w:val="clear" w:color="auto" w:fill="FFFFFF" w:themeFill="background1"/>
      </w:pPr>
    </w:p>
    <w:p w14:paraId="24D3120B" w14:textId="77777777" w:rsidR="00371303" w:rsidRPr="0038731C" w:rsidRDefault="00514DC2" w:rsidP="0038731C">
      <w:pPr>
        <w:pStyle w:val="berschrift2"/>
        <w:shd w:val="clear" w:color="auto" w:fill="FFFFFF" w:themeFill="background1"/>
      </w:pPr>
      <w:r w:rsidRPr="0038731C">
        <w:t xml:space="preserve">Spezifikation der zu analysierenden Proben oder </w:t>
      </w:r>
      <w:proofErr w:type="gramStart"/>
      <w:r w:rsidRPr="0038731C">
        <w:t>zu messenden Parameter</w:t>
      </w:r>
      <w:proofErr w:type="gramEnd"/>
    </w:p>
    <w:sdt>
      <w:sdtPr>
        <w:id w:val="1832561736"/>
        <w:placeholder>
          <w:docPart w:val="DefaultPlaceholder_-1854013440"/>
        </w:placeholder>
        <w15:color w:val="FFFF00"/>
      </w:sdtPr>
      <w:sdtEndPr/>
      <w:sdtContent>
        <w:p w14:paraId="5067FAD9" w14:textId="3EAAB990" w:rsidR="00371303" w:rsidRDefault="00514DC2" w:rsidP="0038731C">
          <w:pPr>
            <w:shd w:val="clear" w:color="auto" w:fill="FFFFFF" w:themeFill="background1"/>
          </w:pPr>
          <w:r w:rsidRPr="0038731C">
            <w:t>[hier detaillierte Beschreibung der Proben, Parameter, Messbereiche etc.]</w:t>
          </w:r>
        </w:p>
      </w:sdtContent>
    </w:sdt>
    <w:p w14:paraId="534A475F" w14:textId="77777777" w:rsidR="003E661B" w:rsidRDefault="003E661B" w:rsidP="0038731C">
      <w:pPr>
        <w:pStyle w:val="berschrift2"/>
        <w:shd w:val="clear" w:color="auto" w:fill="FFFFFF" w:themeFill="background1"/>
      </w:pPr>
    </w:p>
    <w:p w14:paraId="2CA49A5F" w14:textId="77777777" w:rsidR="003E661B" w:rsidRDefault="003E661B" w:rsidP="0038731C">
      <w:pPr>
        <w:pStyle w:val="berschrift2"/>
        <w:shd w:val="clear" w:color="auto" w:fill="FFFFFF" w:themeFill="background1"/>
      </w:pPr>
    </w:p>
    <w:p w14:paraId="6EF99AD6" w14:textId="77777777" w:rsidR="003E661B" w:rsidRDefault="003E661B" w:rsidP="0038731C">
      <w:pPr>
        <w:pStyle w:val="berschrift2"/>
        <w:shd w:val="clear" w:color="auto" w:fill="FFFFFF" w:themeFill="background1"/>
      </w:pPr>
    </w:p>
    <w:p w14:paraId="75A05C40" w14:textId="23FFF811" w:rsidR="003E661B" w:rsidRDefault="003E661B" w:rsidP="0038731C">
      <w:pPr>
        <w:shd w:val="clear" w:color="auto" w:fill="FFFFFF" w:themeFill="background1"/>
        <w:rPr>
          <w:color w:val="2E74B5"/>
          <w:sz w:val="26"/>
          <w:szCs w:val="26"/>
        </w:rPr>
      </w:pPr>
      <w:r>
        <w:br w:type="page"/>
      </w:r>
    </w:p>
    <w:p w14:paraId="2DDC5E8C" w14:textId="77777777" w:rsidR="003E661B" w:rsidRDefault="003E661B" w:rsidP="0038731C">
      <w:pPr>
        <w:pStyle w:val="berschrift2"/>
        <w:shd w:val="clear" w:color="auto" w:fill="FFFFFF" w:themeFill="background1"/>
      </w:pPr>
    </w:p>
    <w:p w14:paraId="400F4248" w14:textId="78B5E85E" w:rsidR="00371303" w:rsidRDefault="00514DC2" w:rsidP="0038731C">
      <w:pPr>
        <w:pStyle w:val="berschrift2"/>
        <w:shd w:val="clear" w:color="auto" w:fill="FFFFFF" w:themeFill="background1"/>
      </w:pPr>
      <w:r>
        <w:t>Anlage 3: Besondere Kostenregelungen</w:t>
      </w:r>
    </w:p>
    <w:sdt>
      <w:sdtPr>
        <w:id w:val="-2140176623"/>
        <w:placeholder>
          <w:docPart w:val="DefaultPlaceholder_-1854013440"/>
        </w:placeholder>
        <w15:color w:val="FFFF00"/>
      </w:sdtPr>
      <w:sdtEndPr/>
      <w:sdtContent>
        <w:p w14:paraId="246E89C4" w14:textId="1D5E282D" w:rsidR="00371303" w:rsidRDefault="00514DC2" w:rsidP="0038731C">
          <w:r w:rsidRPr="0038731C">
            <w:t>[hier können abweichende Kostenregelungen getroffen werden, z.B. Erstattung von Reisekosten, Kosten für externe Labore etc.</w:t>
          </w:r>
          <w:r w:rsidR="007357BC" w:rsidRPr="0038731C">
            <w:t>; sonst bitte deutlich machen, dass es keine solche Regelung gibt – etwa durch den Eintrag „Keine“</w:t>
          </w:r>
          <w:r w:rsidRPr="0038731C">
            <w:t>]</w:t>
          </w:r>
        </w:p>
      </w:sdtContent>
    </w:sdt>
    <w:sectPr w:rsidR="0037130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47E97"/>
    <w:multiLevelType w:val="hybridMultilevel"/>
    <w:tmpl w:val="64AA50BA"/>
    <w:lvl w:ilvl="0" w:tplc="66845F62">
      <w:start w:val="1"/>
      <w:numFmt w:val="decimal"/>
      <w:lvlText w:val="%1."/>
      <w:lvlJc w:val="left"/>
    </w:lvl>
    <w:lvl w:ilvl="1" w:tplc="96E66D72">
      <w:start w:val="1"/>
      <w:numFmt w:val="decimal"/>
      <w:lvlText w:val="%2."/>
      <w:lvlJc w:val="left"/>
      <w:pPr>
        <w:ind w:left="720"/>
      </w:pPr>
    </w:lvl>
    <w:lvl w:ilvl="2" w:tplc="1A08F234">
      <w:start w:val="1"/>
      <w:numFmt w:val="decimal"/>
      <w:lvlText w:val="%3."/>
      <w:lvlJc w:val="left"/>
      <w:pPr>
        <w:ind w:left="1440"/>
      </w:pPr>
    </w:lvl>
    <w:lvl w:ilvl="3" w:tplc="43125E6E">
      <w:start w:val="1"/>
      <w:numFmt w:val="decimal"/>
      <w:lvlText w:val="%4."/>
      <w:lvlJc w:val="left"/>
      <w:pPr>
        <w:ind w:left="2160"/>
      </w:pPr>
    </w:lvl>
    <w:lvl w:ilvl="4" w:tplc="1EF2A2D0">
      <w:start w:val="1"/>
      <w:numFmt w:val="decimal"/>
      <w:lvlText w:val="%5."/>
      <w:lvlJc w:val="left"/>
      <w:pPr>
        <w:ind w:left="2880"/>
      </w:pPr>
    </w:lvl>
    <w:lvl w:ilvl="5" w:tplc="777AF384">
      <w:start w:val="1"/>
      <w:numFmt w:val="decimal"/>
      <w:lvlText w:val="%6."/>
      <w:lvlJc w:val="left"/>
      <w:pPr>
        <w:ind w:left="3600"/>
      </w:pPr>
    </w:lvl>
    <w:lvl w:ilvl="6" w:tplc="B51EC9AC">
      <w:numFmt w:val="decimal"/>
      <w:lvlText w:val=""/>
      <w:lvlJc w:val="left"/>
    </w:lvl>
    <w:lvl w:ilvl="7" w:tplc="5C0E14C8">
      <w:numFmt w:val="decimal"/>
      <w:lvlText w:val=""/>
      <w:lvlJc w:val="left"/>
    </w:lvl>
    <w:lvl w:ilvl="8" w:tplc="81D6894A">
      <w:numFmt w:val="decimal"/>
      <w:lvlText w:val=""/>
      <w:lvlJc w:val="left"/>
    </w:lvl>
  </w:abstractNum>
  <w:abstractNum w:abstractNumId="1" w15:restartNumberingAfterBreak="0">
    <w:nsid w:val="581A2293"/>
    <w:multiLevelType w:val="hybridMultilevel"/>
    <w:tmpl w:val="8FEA7494"/>
    <w:lvl w:ilvl="0" w:tplc="CEFE88D6">
      <w:start w:val="1"/>
      <w:numFmt w:val="bullet"/>
      <w:lvlText w:val="●"/>
      <w:lvlJc w:val="left"/>
      <w:pPr>
        <w:ind w:left="720" w:hanging="360"/>
      </w:pPr>
    </w:lvl>
    <w:lvl w:ilvl="1" w:tplc="03342AC2">
      <w:start w:val="1"/>
      <w:numFmt w:val="bullet"/>
      <w:lvlText w:val="○"/>
      <w:lvlJc w:val="left"/>
      <w:pPr>
        <w:ind w:left="1440" w:hanging="360"/>
      </w:pPr>
    </w:lvl>
    <w:lvl w:ilvl="2" w:tplc="D31EC6A6">
      <w:start w:val="1"/>
      <w:numFmt w:val="bullet"/>
      <w:lvlText w:val="■"/>
      <w:lvlJc w:val="left"/>
      <w:pPr>
        <w:ind w:left="2160" w:hanging="360"/>
      </w:pPr>
    </w:lvl>
    <w:lvl w:ilvl="3" w:tplc="659CA20C">
      <w:start w:val="1"/>
      <w:numFmt w:val="bullet"/>
      <w:lvlText w:val="●"/>
      <w:lvlJc w:val="left"/>
      <w:pPr>
        <w:ind w:left="2880" w:hanging="360"/>
      </w:pPr>
    </w:lvl>
    <w:lvl w:ilvl="4" w:tplc="1F764CC6">
      <w:start w:val="1"/>
      <w:numFmt w:val="bullet"/>
      <w:lvlText w:val="○"/>
      <w:lvlJc w:val="left"/>
      <w:pPr>
        <w:ind w:left="3600" w:hanging="360"/>
      </w:pPr>
    </w:lvl>
    <w:lvl w:ilvl="5" w:tplc="A63AABAA">
      <w:start w:val="1"/>
      <w:numFmt w:val="bullet"/>
      <w:lvlText w:val="■"/>
      <w:lvlJc w:val="left"/>
      <w:pPr>
        <w:ind w:left="4320" w:hanging="360"/>
      </w:pPr>
    </w:lvl>
    <w:lvl w:ilvl="6" w:tplc="349CC00A">
      <w:start w:val="1"/>
      <w:numFmt w:val="bullet"/>
      <w:lvlText w:val="●"/>
      <w:lvlJc w:val="left"/>
      <w:pPr>
        <w:ind w:left="5040" w:hanging="360"/>
      </w:pPr>
    </w:lvl>
    <w:lvl w:ilvl="7" w:tplc="C78E4342">
      <w:start w:val="1"/>
      <w:numFmt w:val="bullet"/>
      <w:lvlText w:val="●"/>
      <w:lvlJc w:val="left"/>
      <w:pPr>
        <w:ind w:left="5760" w:hanging="360"/>
      </w:pPr>
    </w:lvl>
    <w:lvl w:ilvl="8" w:tplc="A1884504">
      <w:start w:val="1"/>
      <w:numFmt w:val="bullet"/>
      <w:lvlText w:val="●"/>
      <w:lvlJc w:val="left"/>
      <w:pPr>
        <w:ind w:left="6480" w:hanging="360"/>
      </w:pPr>
    </w:lvl>
  </w:abstractNum>
  <w:abstractNum w:abstractNumId="2" w15:restartNumberingAfterBreak="0">
    <w:nsid w:val="618C7481"/>
    <w:multiLevelType w:val="hybridMultilevel"/>
    <w:tmpl w:val="929E45C8"/>
    <w:lvl w:ilvl="0" w:tplc="95DEE2FC">
      <w:start w:val="1"/>
      <w:numFmt w:val="decimal"/>
      <w:lvlText w:val="%1."/>
      <w:lvlJc w:val="left"/>
    </w:lvl>
    <w:lvl w:ilvl="1" w:tplc="97366466">
      <w:start w:val="1"/>
      <w:numFmt w:val="decimal"/>
      <w:lvlText w:val="%2."/>
      <w:lvlJc w:val="left"/>
      <w:pPr>
        <w:ind w:left="720"/>
      </w:pPr>
    </w:lvl>
    <w:lvl w:ilvl="2" w:tplc="16FC2E06">
      <w:start w:val="1"/>
      <w:numFmt w:val="decimal"/>
      <w:lvlText w:val="%3."/>
      <w:lvlJc w:val="left"/>
      <w:pPr>
        <w:ind w:left="1440"/>
      </w:pPr>
    </w:lvl>
    <w:lvl w:ilvl="3" w:tplc="F2C0424A">
      <w:start w:val="1"/>
      <w:numFmt w:val="decimal"/>
      <w:lvlText w:val="%4."/>
      <w:lvlJc w:val="left"/>
      <w:pPr>
        <w:ind w:left="2160"/>
      </w:pPr>
    </w:lvl>
    <w:lvl w:ilvl="4" w:tplc="A0E06352">
      <w:start w:val="1"/>
      <w:numFmt w:val="decimal"/>
      <w:lvlText w:val="%5."/>
      <w:lvlJc w:val="left"/>
      <w:pPr>
        <w:ind w:left="2880"/>
      </w:pPr>
    </w:lvl>
    <w:lvl w:ilvl="5" w:tplc="C5806808">
      <w:start w:val="1"/>
      <w:numFmt w:val="decimal"/>
      <w:lvlText w:val="%6."/>
      <w:lvlJc w:val="left"/>
      <w:pPr>
        <w:ind w:left="3600"/>
      </w:pPr>
    </w:lvl>
    <w:lvl w:ilvl="6" w:tplc="968E729A">
      <w:numFmt w:val="decimal"/>
      <w:lvlText w:val=""/>
      <w:lvlJc w:val="left"/>
    </w:lvl>
    <w:lvl w:ilvl="7" w:tplc="D69EF4C4">
      <w:numFmt w:val="decimal"/>
      <w:lvlText w:val=""/>
      <w:lvlJc w:val="left"/>
    </w:lvl>
    <w:lvl w:ilvl="8" w:tplc="82FC6738">
      <w:numFmt w:val="decimal"/>
      <w:lvlText w:val=""/>
      <w:lvlJc w:val="left"/>
    </w:lvl>
  </w:abstractNum>
  <w:num w:numId="1" w16cid:durableId="1723166098">
    <w:abstractNumId w:val="1"/>
    <w:lvlOverride w:ilvl="0">
      <w:startOverride w:val="1"/>
    </w:lvlOverride>
  </w:num>
  <w:num w:numId="2" w16cid:durableId="15894633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spinCount="100000" w:hashValue="6LDLAnP9os4FHxSSOKZCI717oi9HcQABw6jjPcFOM+eDbuCo+kiNj9w5Ke1l2/7ig/Kmsv+fE9dudL7kzPTp7A==" w:saltValue="Y0Fe/bDVWadukTnq5jt51g==" w:algorithmName="SHA-51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303"/>
    <w:rsid w:val="000047E9"/>
    <w:rsid w:val="00006B7E"/>
    <w:rsid w:val="000323CE"/>
    <w:rsid w:val="000352AB"/>
    <w:rsid w:val="00043635"/>
    <w:rsid w:val="00151C88"/>
    <w:rsid w:val="002F1717"/>
    <w:rsid w:val="00371303"/>
    <w:rsid w:val="0038731C"/>
    <w:rsid w:val="003C30EB"/>
    <w:rsid w:val="003E661B"/>
    <w:rsid w:val="004745B9"/>
    <w:rsid w:val="00514DC2"/>
    <w:rsid w:val="00541E9B"/>
    <w:rsid w:val="0056378D"/>
    <w:rsid w:val="005803FE"/>
    <w:rsid w:val="007357BC"/>
    <w:rsid w:val="007C290D"/>
    <w:rsid w:val="009578F7"/>
    <w:rsid w:val="0099419B"/>
    <w:rsid w:val="009F2EE5"/>
    <w:rsid w:val="00AF436C"/>
    <w:rsid w:val="00E507B1"/>
    <w:rsid w:val="00EC1DAA"/>
    <w:rsid w:val="00FC7A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5F2D6"/>
  <w15:docId w15:val="{DBC95D82-3D87-4829-BDCE-B1ECFDD1C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color w:val="000000"/>
        <w:lang w:val="de-DE" w:eastAsia="de-DE"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b/>
      <w:bCs/>
      <w:color w:val="405F63"/>
      <w:sz w:val="40"/>
      <w:szCs w:val="40"/>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styleId="berarbeitung">
    <w:name w:val="Revision"/>
    <w:hidden/>
    <w:uiPriority w:val="99"/>
    <w:semiHidden/>
    <w:rsid w:val="000047E9"/>
    <w:pPr>
      <w:spacing w:after="0"/>
    </w:pPr>
  </w:style>
  <w:style w:type="character" w:styleId="Platzhaltertext">
    <w:name w:val="Placeholder Text"/>
    <w:basedOn w:val="Absatz-Standardschriftart"/>
    <w:uiPriority w:val="99"/>
    <w:semiHidden/>
    <w:rsid w:val="00FC7A1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66EDD16A-2856-4D21-8983-D3E245E109CA}"/>
      </w:docPartPr>
      <w:docPartBody>
        <w:p w:rsidR="004437BC" w:rsidRDefault="00035681">
          <w:r w:rsidRPr="003F28B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81"/>
    <w:rsid w:val="00035681"/>
    <w:rsid w:val="00293457"/>
    <w:rsid w:val="004437BC"/>
    <w:rsid w:val="009578F7"/>
    <w:rsid w:val="00DB0C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3568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2076</Words>
  <Characters>13081</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Noxtua Chat History</vt:lpstr>
    </vt:vector>
  </TitlesOfParts>
  <Company>UT</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Noxtua Chat History</dc:title>
  <dc:subject>Chat history</dc:subject>
  <dc:creator>Noxtua</dc:creator>
  <cp:keywords>chat, history, Noxtua</cp:keywords>
  <dc:description>Your chat with Noxtua on 12.05.2026, 19:58</dc:description>
  <cp:lastModifiedBy>Hanna Gresens</cp:lastModifiedBy>
  <cp:revision>11</cp:revision>
  <dcterms:created xsi:type="dcterms:W3CDTF">2026-08-14T15:15:00Z</dcterms:created>
  <dcterms:modified xsi:type="dcterms:W3CDTF">2026-09-07T09:00:00Z</dcterms:modified>
</cp:coreProperties>
</file>